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9258463"/>
    <w:bookmarkStart w:id="1" w:name="_Hlk49270288"/>
    <w:bookmarkStart w:id="2" w:name="_Hlk38030509"/>
    <w:p w14:paraId="79F0F0DB" w14:textId="584C95AC" w:rsidR="00E1287D" w:rsidRDefault="00D92239" w:rsidP="00E1287D">
      <w:pPr>
        <w:autoSpaceDE w:val="0"/>
        <w:autoSpaceDN w:val="0"/>
        <w:bidi/>
        <w:adjustRightInd w:val="0"/>
        <w:spacing w:before="0" w:after="0" w:line="360" w:lineRule="auto"/>
        <w:jc w:val="center"/>
        <w:rPr>
          <w:rFonts w:ascii="David" w:hAnsi="David" w:cs="David"/>
          <w:b/>
          <w:bCs/>
          <w:sz w:val="32"/>
          <w:szCs w:val="32"/>
        </w:rPr>
      </w:pPr>
      <w:r>
        <w:rPr>
          <w:noProof/>
        </w:rPr>
        <mc:AlternateContent>
          <mc:Choice Requires="wps">
            <w:drawing>
              <wp:anchor distT="0" distB="0" distL="114300" distR="114300" simplePos="0" relativeHeight="251971584" behindDoc="0" locked="0" layoutInCell="1" allowOverlap="1" wp14:anchorId="0D16C3CD" wp14:editId="72C3A944">
                <wp:simplePos x="0" y="0"/>
                <wp:positionH relativeFrom="column">
                  <wp:posOffset>2563238</wp:posOffset>
                </wp:positionH>
                <wp:positionV relativeFrom="paragraph">
                  <wp:posOffset>963038</wp:posOffset>
                </wp:positionV>
                <wp:extent cx="603115" cy="92413"/>
                <wp:effectExtent l="0" t="0" r="26035" b="22225"/>
                <wp:wrapNone/>
                <wp:docPr id="251" name="Rectangle: Rounded Corners 251"/>
                <wp:cNvGraphicFramePr/>
                <a:graphic xmlns:a="http://schemas.openxmlformats.org/drawingml/2006/main">
                  <a:graphicData uri="http://schemas.microsoft.com/office/word/2010/wordprocessingShape">
                    <wps:wsp>
                      <wps:cNvSpPr/>
                      <wps:spPr>
                        <a:xfrm>
                          <a:off x="0" y="0"/>
                          <a:ext cx="603115" cy="92413"/>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oundrect w14:anchorId="11F531B7" id="Rectangle: Rounded Corners 251" o:spid="_x0000_s1026" style="position:absolute;margin-left:201.85pt;margin-top:75.85pt;width:47.5pt;height:7.3pt;z-index:25197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" fillcolor="white [3212]" strokecolor="white [3212]" strokeweight="1pt">
                <v:stroke joinstyle="miter"/>
              </v:roundrect>
            </w:pict>
          </mc:Fallback>
        </mc:AlternateContent>
      </w:r>
      <w:r w:rsidR="00E1287D">
        <w:rPr>
          <w:noProof/>
        </w:rPr>
        <w:drawing>
          <wp:inline distT="0" distB="0" distL="0" distR="0" wp14:anchorId="36AAA336" wp14:editId="5741912F">
            <wp:extent cx="5600700" cy="101654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9475" cy="1021763"/>
                    </a:xfrm>
                    <a:prstGeom prst="rect">
                      <a:avLst/>
                    </a:prstGeom>
                  </pic:spPr>
                </pic:pic>
              </a:graphicData>
            </a:graphic>
          </wp:inline>
        </w:drawing>
      </w:r>
    </w:p>
    <w:p w14:paraId="2B54F21A" w14:textId="77777777" w:rsidR="00E1287D" w:rsidRDefault="00E1287D" w:rsidP="00E1287D">
      <w:pPr>
        <w:autoSpaceDE w:val="0"/>
        <w:autoSpaceDN w:val="0"/>
        <w:bidi/>
        <w:adjustRightInd w:val="0"/>
        <w:spacing w:before="0" w:after="0" w:line="360" w:lineRule="auto"/>
        <w:jc w:val="center"/>
        <w:rPr>
          <w:rFonts w:ascii="David" w:hAnsi="David" w:cs="David"/>
          <w:b/>
          <w:bCs/>
          <w:sz w:val="32"/>
          <w:szCs w:val="32"/>
        </w:rPr>
      </w:pPr>
      <w:r>
        <w:rPr>
          <w:noProof/>
        </w:rPr>
        <w:drawing>
          <wp:inline distT="0" distB="0" distL="0" distR="0" wp14:anchorId="11329DC8" wp14:editId="096B9F1B">
            <wp:extent cx="5731510" cy="1035861"/>
            <wp:effectExtent l="0" t="0" r="254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8018" cy="1040652"/>
                    </a:xfrm>
                    <a:prstGeom prst="rect">
                      <a:avLst/>
                    </a:prstGeom>
                  </pic:spPr>
                </pic:pic>
              </a:graphicData>
            </a:graphic>
          </wp:inline>
        </w:drawing>
      </w:r>
    </w:p>
    <w:p w14:paraId="74D8A2B0" w14:textId="77777777" w:rsidR="00E1287D" w:rsidRDefault="00E1287D" w:rsidP="00E1287D">
      <w:pPr>
        <w:autoSpaceDE w:val="0"/>
        <w:autoSpaceDN w:val="0"/>
        <w:bidi/>
        <w:adjustRightInd w:val="0"/>
        <w:spacing w:before="0" w:after="0" w:line="360" w:lineRule="auto"/>
        <w:jc w:val="center"/>
        <w:rPr>
          <w:rFonts w:ascii="David" w:hAnsi="David" w:cs="David"/>
          <w:b/>
          <w:bCs/>
          <w:sz w:val="32"/>
          <w:szCs w:val="32"/>
          <w:rtl/>
        </w:rPr>
      </w:pPr>
    </w:p>
    <w:p w14:paraId="35E63293" w14:textId="337D4FEF" w:rsidR="00E1287D" w:rsidRPr="008E37CF" w:rsidRDefault="00E1287D" w:rsidP="00392272">
      <w:pPr>
        <w:autoSpaceDE w:val="0"/>
        <w:autoSpaceDN w:val="0"/>
        <w:bidi/>
        <w:adjustRightInd w:val="0"/>
        <w:spacing w:before="0" w:after="0" w:line="360" w:lineRule="auto"/>
        <w:jc w:val="center"/>
        <w:rPr>
          <w:rFonts w:ascii="David" w:hAnsi="David" w:cs="David"/>
          <w:b/>
          <w:bCs/>
          <w:sz w:val="32"/>
          <w:szCs w:val="32"/>
          <w:rtl/>
        </w:rPr>
      </w:pPr>
      <w:r w:rsidRPr="008E37CF">
        <w:rPr>
          <w:rFonts w:ascii="David" w:hAnsi="David" w:cs="David"/>
          <w:b/>
          <w:bCs/>
          <w:sz w:val="32"/>
          <w:szCs w:val="32"/>
          <w:rtl/>
        </w:rPr>
        <w:t>אוגדן פעילויות</w:t>
      </w:r>
      <w:r w:rsidRPr="008E37CF">
        <w:rPr>
          <w:rFonts w:ascii="David" w:hAnsi="David" w:cs="David"/>
          <w:b/>
          <w:bCs/>
          <w:sz w:val="32"/>
          <w:szCs w:val="32"/>
        </w:rPr>
        <w:t xml:space="preserve"> </w:t>
      </w:r>
      <w:r w:rsidRPr="008E37CF">
        <w:rPr>
          <w:rFonts w:ascii="David" w:hAnsi="David" w:cs="David"/>
          <w:b/>
          <w:bCs/>
          <w:sz w:val="32"/>
          <w:szCs w:val="32"/>
          <w:rtl/>
        </w:rPr>
        <w:t>דיגיטליות</w:t>
      </w:r>
      <w:r w:rsidR="0051020C">
        <w:rPr>
          <w:rFonts w:ascii="David" w:hAnsi="David" w:cs="David" w:hint="cs"/>
          <w:b/>
          <w:bCs/>
          <w:sz w:val="32"/>
          <w:szCs w:val="32"/>
          <w:rtl/>
        </w:rPr>
        <w:t xml:space="preserve"> לתלמידים</w:t>
      </w:r>
      <w:r w:rsidRPr="008E37CF">
        <w:rPr>
          <w:rFonts w:ascii="David" w:hAnsi="David" w:cs="David"/>
          <w:b/>
          <w:bCs/>
          <w:sz w:val="32"/>
          <w:szCs w:val="32"/>
        </w:rPr>
        <w:t xml:space="preserve"> </w:t>
      </w:r>
    </w:p>
    <w:p w14:paraId="5B2EF5F6" w14:textId="77777777" w:rsidR="00E1287D" w:rsidRPr="008E37CF" w:rsidRDefault="00E1287D" w:rsidP="00E1287D">
      <w:pPr>
        <w:bidi/>
        <w:spacing w:before="0" w:after="0" w:line="360" w:lineRule="auto"/>
        <w:jc w:val="center"/>
        <w:rPr>
          <w:rFonts w:ascii="David" w:hAnsi="David" w:cs="David"/>
          <w:b/>
          <w:bCs/>
          <w:sz w:val="32"/>
          <w:szCs w:val="32"/>
          <w:rtl/>
        </w:rPr>
      </w:pPr>
      <w:r w:rsidRPr="008E37CF">
        <w:rPr>
          <w:rFonts w:ascii="David" w:hAnsi="David" w:cs="David"/>
          <w:b/>
          <w:bCs/>
          <w:sz w:val="32"/>
          <w:szCs w:val="32"/>
          <w:rtl/>
        </w:rPr>
        <w:t>מוט"ל</w:t>
      </w:r>
    </w:p>
    <w:p w14:paraId="6C35AD9A" w14:textId="08B57E9A" w:rsidR="00E1287D" w:rsidRDefault="00E1287D" w:rsidP="00E1287D">
      <w:pPr>
        <w:bidi/>
        <w:spacing w:before="0" w:after="0" w:line="360" w:lineRule="auto"/>
        <w:jc w:val="center"/>
        <w:rPr>
          <w:rFonts w:ascii="David" w:hAnsi="David" w:cs="David"/>
          <w:b/>
          <w:bCs/>
          <w:sz w:val="32"/>
          <w:szCs w:val="32"/>
          <w:rtl/>
        </w:rPr>
      </w:pPr>
    </w:p>
    <w:p w14:paraId="35C6827C" w14:textId="1665013F" w:rsidR="00392272" w:rsidRPr="00392272" w:rsidRDefault="00392272" w:rsidP="00392272">
      <w:pPr>
        <w:bidi/>
        <w:spacing w:before="0" w:after="0" w:line="360" w:lineRule="auto"/>
        <w:jc w:val="center"/>
        <w:rPr>
          <w:rFonts w:ascii="David" w:hAnsi="David" w:cs="David"/>
          <w:b/>
          <w:bCs/>
          <w:sz w:val="48"/>
          <w:szCs w:val="48"/>
          <w:rtl/>
        </w:rPr>
      </w:pPr>
      <w:r w:rsidRPr="00392272">
        <w:rPr>
          <w:rFonts w:ascii="David" w:hAnsi="David" w:cs="David"/>
          <w:b/>
          <w:bCs/>
          <w:sz w:val="48"/>
          <w:szCs w:val="48"/>
          <w:rtl/>
        </w:rPr>
        <w:t>בצל מגפת הקורונה</w:t>
      </w:r>
    </w:p>
    <w:p w14:paraId="608DEEA2" w14:textId="77777777" w:rsidR="00392272" w:rsidRDefault="00392272" w:rsidP="00392272">
      <w:pPr>
        <w:bidi/>
        <w:spacing w:before="0" w:after="0" w:line="360" w:lineRule="auto"/>
        <w:jc w:val="center"/>
        <w:rPr>
          <w:rFonts w:ascii="David" w:hAnsi="David" w:cs="David"/>
          <w:b/>
          <w:bCs/>
          <w:sz w:val="32"/>
          <w:szCs w:val="32"/>
          <w:rtl/>
        </w:rPr>
      </w:pPr>
    </w:p>
    <w:p w14:paraId="6251EA39" w14:textId="77777777" w:rsidR="00E1287D" w:rsidRPr="00B622F9" w:rsidRDefault="00E1287D" w:rsidP="00E1287D">
      <w:pPr>
        <w:bidi/>
        <w:spacing w:before="0" w:after="0" w:line="360" w:lineRule="auto"/>
        <w:jc w:val="center"/>
        <w:rPr>
          <w:rFonts w:ascii="David" w:hAnsi="David" w:cs="David"/>
          <w:b/>
          <w:bCs/>
          <w:sz w:val="32"/>
          <w:szCs w:val="32"/>
          <w:rtl/>
        </w:rPr>
      </w:pPr>
      <w:bookmarkStart w:id="3" w:name="_Hlk37603724"/>
      <w:r w:rsidRPr="00B622F9">
        <w:rPr>
          <w:rFonts w:ascii="David" w:hAnsi="David" w:cs="David"/>
          <w:b/>
          <w:bCs/>
          <w:sz w:val="32"/>
          <w:szCs w:val="32"/>
          <w:rtl/>
        </w:rPr>
        <w:t>כתיבה</w:t>
      </w:r>
      <w:r>
        <w:rPr>
          <w:rFonts w:ascii="David" w:hAnsi="David" w:cs="David" w:hint="cs"/>
          <w:b/>
          <w:bCs/>
          <w:sz w:val="32"/>
          <w:szCs w:val="32"/>
          <w:rtl/>
        </w:rPr>
        <w:t xml:space="preserve"> ועריכה</w:t>
      </w:r>
      <w:r w:rsidRPr="00B622F9">
        <w:rPr>
          <w:rFonts w:ascii="David" w:hAnsi="David" w:cs="David"/>
          <w:b/>
          <w:bCs/>
          <w:sz w:val="32"/>
          <w:szCs w:val="32"/>
          <w:rtl/>
        </w:rPr>
        <w:t>: ד"ר רונית קלוסקה וד"ר דפנה שוורץ-אשר</w:t>
      </w:r>
    </w:p>
    <w:p w14:paraId="7B938184" w14:textId="77777777" w:rsidR="00E1287D" w:rsidRPr="00B622F9" w:rsidRDefault="00E1287D" w:rsidP="00E1287D">
      <w:pPr>
        <w:bidi/>
        <w:spacing w:before="0" w:after="0" w:line="360" w:lineRule="auto"/>
        <w:jc w:val="center"/>
        <w:rPr>
          <w:rFonts w:ascii="David" w:hAnsi="David" w:cs="David"/>
          <w:b/>
          <w:bCs/>
          <w:sz w:val="32"/>
          <w:szCs w:val="32"/>
          <w:rtl/>
        </w:rPr>
      </w:pPr>
      <w:r w:rsidRPr="00B622F9">
        <w:rPr>
          <w:rFonts w:ascii="David" w:hAnsi="David" w:cs="David"/>
          <w:b/>
          <w:bCs/>
          <w:sz w:val="32"/>
          <w:szCs w:val="32"/>
          <w:rtl/>
        </w:rPr>
        <w:t>ייעוץ מדעי</w:t>
      </w:r>
      <w:r>
        <w:rPr>
          <w:rFonts w:ascii="David" w:hAnsi="David" w:cs="David" w:hint="cs"/>
          <w:b/>
          <w:bCs/>
          <w:sz w:val="32"/>
          <w:szCs w:val="32"/>
          <w:rtl/>
        </w:rPr>
        <w:t>-</w:t>
      </w:r>
      <w:r w:rsidRPr="00B622F9">
        <w:rPr>
          <w:rFonts w:ascii="David" w:hAnsi="David" w:cs="David"/>
          <w:b/>
          <w:bCs/>
          <w:sz w:val="32"/>
          <w:szCs w:val="32"/>
          <w:rtl/>
        </w:rPr>
        <w:t>פדגוגי: פרופ' יהודית דורי</w:t>
      </w:r>
      <w:bookmarkEnd w:id="3"/>
    </w:p>
    <w:p w14:paraId="64DCABF9" w14:textId="77777777" w:rsidR="00E1287D" w:rsidRPr="008E37CF" w:rsidRDefault="00E1287D" w:rsidP="00E1287D">
      <w:pPr>
        <w:bidi/>
        <w:spacing w:before="0" w:after="0" w:line="360" w:lineRule="auto"/>
        <w:jc w:val="center"/>
        <w:rPr>
          <w:rFonts w:ascii="David" w:hAnsi="David" w:cs="David" w:hint="cs"/>
          <w:b/>
          <w:bCs/>
          <w:sz w:val="32"/>
          <w:szCs w:val="32"/>
        </w:rPr>
      </w:pPr>
      <w:bookmarkStart w:id="4" w:name="_GoBack"/>
      <w:bookmarkEnd w:id="4"/>
    </w:p>
    <w:p w14:paraId="6ED7A1C2" w14:textId="77777777" w:rsidR="00D92239" w:rsidRPr="00C704CC" w:rsidRDefault="00D92239" w:rsidP="00D92239">
      <w:pPr>
        <w:pStyle w:val="NormalWeb"/>
        <w:bidi/>
        <w:spacing w:before="0" w:beforeAutospacing="0" w:after="0" w:afterAutospacing="0" w:line="360" w:lineRule="auto"/>
        <w:ind w:left="1440"/>
        <w:jc w:val="both"/>
        <w:rPr>
          <w:rFonts w:ascii="David" w:hAnsi="David" w:cs="David"/>
          <w:b/>
          <w:bCs/>
          <w:color w:val="000000" w:themeColor="text1"/>
          <w:kern w:val="24"/>
          <w:rtl/>
        </w:rPr>
      </w:pPr>
      <w:r w:rsidRPr="00C704CC">
        <w:rPr>
          <w:rFonts w:ascii="David" w:hAnsi="David" w:cs="David"/>
          <w:b/>
          <w:bCs/>
          <w:color w:val="000000" w:themeColor="text1"/>
          <w:kern w:val="24"/>
          <w:rtl/>
        </w:rPr>
        <w:t xml:space="preserve">קראו והאירו: </w:t>
      </w:r>
    </w:p>
    <w:p w14:paraId="232EC80A" w14:textId="0D887784" w:rsidR="00D92239" w:rsidRPr="00D92239" w:rsidRDefault="00D92239" w:rsidP="00D92239">
      <w:pPr>
        <w:pStyle w:val="NormalWeb"/>
        <w:bidi/>
        <w:spacing w:before="0" w:beforeAutospacing="0" w:after="0" w:afterAutospacing="0" w:line="360" w:lineRule="auto"/>
        <w:ind w:left="1440"/>
        <w:jc w:val="both"/>
        <w:rPr>
          <w:rFonts w:ascii="David" w:hAnsi="David" w:cs="David"/>
          <w:color w:val="000000" w:themeColor="text1"/>
          <w:kern w:val="24"/>
          <w:rtl/>
        </w:rPr>
      </w:pPr>
      <w:r w:rsidRPr="00C704CC">
        <w:rPr>
          <w:rFonts w:ascii="David" w:hAnsi="David" w:cs="David"/>
          <w:color w:val="000000" w:themeColor="text1"/>
          <w:kern w:val="24"/>
          <w:rtl/>
        </w:rPr>
        <w:t>ד"ר אורית הרשקוביץ, ד"ר מרינה טל, ד"ר מאשה צאושו,</w:t>
      </w:r>
      <w:r w:rsidRPr="00C704CC">
        <w:rPr>
          <w:rFonts w:ascii="David" w:hAnsi="David" w:cs="David" w:hint="cs"/>
          <w:color w:val="000000" w:themeColor="text1"/>
          <w:kern w:val="24"/>
          <w:rtl/>
        </w:rPr>
        <w:t xml:space="preserve"> </w:t>
      </w:r>
      <w:r>
        <w:rPr>
          <w:rFonts w:ascii="David" w:hAnsi="David" w:cs="David" w:hint="cs"/>
          <w:color w:val="000000" w:themeColor="text1"/>
          <w:kern w:val="24"/>
          <w:rtl/>
        </w:rPr>
        <w:t xml:space="preserve">גב' רונית פרץ, </w:t>
      </w:r>
      <w:r w:rsidRPr="00C704CC">
        <w:rPr>
          <w:rFonts w:ascii="David" w:hAnsi="David" w:cs="David"/>
          <w:color w:val="000000" w:themeColor="text1"/>
          <w:kern w:val="24"/>
          <w:rtl/>
        </w:rPr>
        <w:t>גב' ענת אסולין</w:t>
      </w:r>
    </w:p>
    <w:p w14:paraId="1D717AAD" w14:textId="257BF89F" w:rsidR="00E1287D" w:rsidRDefault="00E1287D" w:rsidP="00E1287D">
      <w:pPr>
        <w:pStyle w:val="NormalWeb"/>
        <w:bidi/>
        <w:spacing w:before="0" w:beforeAutospacing="0" w:after="0" w:afterAutospacing="0" w:line="360" w:lineRule="auto"/>
        <w:ind w:left="1440"/>
        <w:jc w:val="both"/>
        <w:rPr>
          <w:rFonts w:ascii="David" w:hAnsi="David" w:cs="David"/>
          <w:color w:val="000000" w:themeColor="text1"/>
          <w:kern w:val="24"/>
        </w:rPr>
      </w:pPr>
    </w:p>
    <w:p w14:paraId="1FFDA0F7" w14:textId="77777777" w:rsidR="00E1287D" w:rsidRDefault="00E1287D" w:rsidP="00E1287D">
      <w:pPr>
        <w:pStyle w:val="NormalWeb"/>
        <w:bidi/>
        <w:spacing w:before="0" w:beforeAutospacing="0" w:after="0" w:afterAutospacing="0" w:line="360" w:lineRule="auto"/>
        <w:ind w:left="1440"/>
        <w:jc w:val="both"/>
        <w:rPr>
          <w:rFonts w:ascii="David" w:hAnsi="David" w:cs="David"/>
          <w:color w:val="000000" w:themeColor="text1"/>
          <w:kern w:val="24"/>
          <w:rtl/>
        </w:rPr>
      </w:pPr>
    </w:p>
    <w:p w14:paraId="1F69F934" w14:textId="77777777" w:rsidR="000C6397" w:rsidRPr="008E37CF" w:rsidRDefault="000C6397" w:rsidP="005A76D5">
      <w:pPr>
        <w:bidi/>
        <w:spacing w:before="0" w:after="0" w:line="360" w:lineRule="auto"/>
        <w:jc w:val="center"/>
        <w:rPr>
          <w:rFonts w:ascii="David" w:hAnsi="David" w:cs="David"/>
          <w:b/>
          <w:bCs/>
          <w:color w:val="000000" w:themeColor="text1"/>
          <w:kern w:val="24"/>
          <w:sz w:val="32"/>
          <w:szCs w:val="32"/>
          <w:rtl/>
        </w:rPr>
      </w:pPr>
      <w:r w:rsidRPr="008E37CF">
        <w:rPr>
          <w:rFonts w:ascii="David" w:hAnsi="David" w:cs="David"/>
          <w:b/>
          <w:bCs/>
          <w:color w:val="000000" w:themeColor="text1"/>
          <w:kern w:val="24"/>
          <w:sz w:val="32"/>
          <w:szCs w:val="32"/>
          <w:rtl/>
        </w:rPr>
        <w:t>פותח במסגרת מוט"ל</w:t>
      </w:r>
    </w:p>
    <w:p w14:paraId="2D580BA5" w14:textId="408B11A9" w:rsidR="00E1287D" w:rsidRDefault="00E865E8" w:rsidP="00C704CC">
      <w:pPr>
        <w:bidi/>
        <w:spacing w:before="0" w:after="0" w:line="360" w:lineRule="auto"/>
        <w:jc w:val="center"/>
        <w:rPr>
          <w:rFonts w:ascii="David" w:hAnsi="David" w:cs="David"/>
          <w:b/>
          <w:bCs/>
          <w:color w:val="000000" w:themeColor="text1"/>
          <w:kern w:val="24"/>
          <w:sz w:val="32"/>
          <w:szCs w:val="32"/>
          <w:rtl/>
        </w:rPr>
      </w:pPr>
      <w:r w:rsidRPr="008E37CF">
        <w:rPr>
          <w:rFonts w:ascii="David" w:hAnsi="David" w:cs="David"/>
          <w:b/>
          <w:bCs/>
          <w:color w:val="000000" w:themeColor="text1"/>
          <w:kern w:val="24"/>
          <w:sz w:val="32"/>
          <w:szCs w:val="32"/>
          <w:rtl/>
        </w:rPr>
        <w:t>אוגוסט</w:t>
      </w:r>
      <w:r w:rsidR="000C6397" w:rsidRPr="008E37CF">
        <w:rPr>
          <w:rFonts w:ascii="David" w:hAnsi="David" w:cs="David"/>
          <w:b/>
          <w:bCs/>
          <w:color w:val="000000" w:themeColor="text1"/>
          <w:kern w:val="24"/>
          <w:sz w:val="32"/>
          <w:szCs w:val="32"/>
          <w:rtl/>
        </w:rPr>
        <w:t>, 2020</w:t>
      </w:r>
    </w:p>
    <w:p w14:paraId="140FE32E" w14:textId="53743802" w:rsidR="001A36FC" w:rsidRPr="0051020C" w:rsidRDefault="00E1287D" w:rsidP="00E1287D">
      <w:pPr>
        <w:rPr>
          <w:rFonts w:ascii="David" w:hAnsi="David" w:cs="David"/>
          <w:b/>
          <w:bCs/>
          <w:color w:val="000000" w:themeColor="text1"/>
          <w:kern w:val="24"/>
          <w:sz w:val="32"/>
          <w:szCs w:val="32"/>
          <w:lang w:val="en-US"/>
        </w:rPr>
      </w:pPr>
      <w:r>
        <w:rPr>
          <w:rFonts w:ascii="David" w:hAnsi="David" w:cs="David"/>
          <w:b/>
          <w:bCs/>
          <w:color w:val="000000" w:themeColor="text1"/>
          <w:kern w:val="24"/>
          <w:sz w:val="32"/>
          <w:szCs w:val="32"/>
          <w:rtl/>
        </w:rPr>
        <w:br w:type="page"/>
      </w:r>
    </w:p>
    <w:p w14:paraId="65A40D6A" w14:textId="7D5982B8" w:rsidR="00246F74" w:rsidRPr="008E37CF" w:rsidRDefault="00246F74" w:rsidP="005A76D5">
      <w:pPr>
        <w:pStyle w:val="Heading2"/>
        <w:bidi/>
        <w:spacing w:before="0" w:line="360" w:lineRule="auto"/>
        <w:jc w:val="both"/>
        <w:rPr>
          <w:rFonts w:ascii="David" w:eastAsia="Times New Roman" w:hAnsi="David" w:cs="David"/>
          <w:sz w:val="24"/>
          <w:szCs w:val="24"/>
          <w:rtl/>
          <w:lang w:val="en-US"/>
        </w:rPr>
      </w:pPr>
      <w:bookmarkStart w:id="5" w:name="_Toc49266949"/>
      <w:bookmarkStart w:id="6" w:name="_Toc49349958"/>
      <w:bookmarkStart w:id="7" w:name="_Hlk40955819"/>
      <w:bookmarkEnd w:id="0"/>
      <w:bookmarkEnd w:id="1"/>
      <w:r w:rsidRPr="008E37CF">
        <w:rPr>
          <w:rFonts w:ascii="David" w:eastAsia="Times New Roman" w:hAnsi="David" w:cs="David"/>
          <w:sz w:val="24"/>
          <w:szCs w:val="24"/>
          <w:rtl/>
          <w:lang w:val="en-US"/>
        </w:rPr>
        <w:lastRenderedPageBreak/>
        <w:t xml:space="preserve">פעילות </w:t>
      </w:r>
      <w:r w:rsidR="005A76D5">
        <w:rPr>
          <w:rFonts w:ascii="David" w:eastAsia="Times New Roman" w:hAnsi="David" w:cs="David" w:hint="cs"/>
          <w:sz w:val="24"/>
          <w:szCs w:val="24"/>
          <w:rtl/>
          <w:lang w:val="en-US"/>
        </w:rPr>
        <w:t>1</w:t>
      </w:r>
      <w:r w:rsidRPr="008E37CF">
        <w:rPr>
          <w:rFonts w:ascii="David" w:eastAsia="Times New Roman" w:hAnsi="David" w:cs="David"/>
          <w:sz w:val="24"/>
          <w:szCs w:val="24"/>
          <w:rtl/>
          <w:lang w:val="en-US"/>
        </w:rPr>
        <w:t>:  חשיפה למיקרואורגניזמים</w:t>
      </w:r>
      <w:bookmarkEnd w:id="5"/>
      <w:bookmarkEnd w:id="6"/>
    </w:p>
    <w:p w14:paraId="61A375A5" w14:textId="77777777" w:rsidR="006207DB" w:rsidRPr="008E37CF" w:rsidRDefault="006207DB" w:rsidP="005A76D5">
      <w:pPr>
        <w:bidi/>
        <w:spacing w:before="0" w:after="0" w:line="360" w:lineRule="auto"/>
        <w:jc w:val="both"/>
        <w:rPr>
          <w:rFonts w:ascii="David" w:eastAsia="Times New Roman" w:hAnsi="David" w:cs="David"/>
          <w:sz w:val="24"/>
          <w:szCs w:val="24"/>
          <w:rtl/>
          <w:lang w:val="en-US"/>
        </w:rPr>
      </w:pPr>
    </w:p>
    <w:p w14:paraId="56E5287C" w14:textId="682D14D3" w:rsidR="006207DB" w:rsidRPr="008E37CF" w:rsidRDefault="006207DB"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חלק א' של אוגדן פעילויות זה, העוסק בנושא מגפת הקורונה, ייחודי בשל העובדה שהוא ממשיך ומתעדכן כל העת, תוך שמתווספות אליו עוד ועוד פעילויות. אנו בתקופה בה הידע אודות הנגיף (וירוס בלעז) הקרוי </w:t>
      </w:r>
      <w:r w:rsidRPr="008E37CF">
        <w:rPr>
          <w:rFonts w:ascii="David" w:hAnsi="David" w:cs="David"/>
          <w:color w:val="222222"/>
          <w:sz w:val="24"/>
          <w:szCs w:val="24"/>
          <w:shd w:val="clear" w:color="auto" w:fill="FFFFFF"/>
        </w:rPr>
        <w:t>SARS-CoV-2</w:t>
      </w:r>
      <w:r w:rsidRPr="008E37CF">
        <w:rPr>
          <w:rFonts w:ascii="David" w:eastAsia="Times New Roman" w:hAnsi="David" w:cs="David"/>
          <w:sz w:val="24"/>
          <w:szCs w:val="24"/>
          <w:rtl/>
          <w:lang w:val="en-US"/>
        </w:rPr>
        <w:t xml:space="preserve">, אשר אחראי למגפת הקורונה העולמית, שתקפה את העולם כולו ובזאת גם את מדינת ישראל, עודנו נלמד ונחקר ע"י מדענים בקבוצות מחקר רבות בעולם והידע עליו עודנו נאסף. הפעילויות באוגדן זה מפותחות בזמן אמת תוך התייחסות לידע התוכן שנרכש בעולם כולו, חשיפתו לתלמידים בקטעי מידע שעובדו במיוחד עבורם, ותוך דגש על פיתוח המיומנויות והבנת מהות המדע. הפעילויות המובאות באוגדן מפותחות ומאוגדות לשם </w:t>
      </w:r>
      <w:r w:rsidRPr="008E37CF">
        <w:rPr>
          <w:rFonts w:ascii="David" w:hAnsi="David" w:cs="David"/>
          <w:sz w:val="24"/>
          <w:szCs w:val="24"/>
          <w:rtl/>
        </w:rPr>
        <w:t xml:space="preserve">הנגשת המדע תוך דגש על ההקשר והרלבנטיות של הידע המדעי לעת הזו בחיי היומיום שלהם. הפעילויות באוגדן מאפשרות את חשיפת התלמידים לנושאים מדעיים בזמן אמת, באופן המאפשר לפתח ידע מדעי וליישם את המיומנויות והכלים המפותחים בו בחיי היומיום. </w:t>
      </w:r>
    </w:p>
    <w:p w14:paraId="3D791B56" w14:textId="77777777" w:rsidR="00D457F1" w:rsidRPr="008E37CF" w:rsidRDefault="00D457F1" w:rsidP="005A76D5">
      <w:pPr>
        <w:bidi/>
        <w:spacing w:before="0" w:after="0" w:line="360" w:lineRule="auto"/>
        <w:jc w:val="both"/>
        <w:rPr>
          <w:rFonts w:ascii="David" w:eastAsia="Times New Roman" w:hAnsi="David" w:cs="David"/>
          <w:sz w:val="24"/>
          <w:szCs w:val="24"/>
          <w:rtl/>
          <w:lang w:val="en-US"/>
        </w:rPr>
      </w:pPr>
    </w:p>
    <w:p w14:paraId="304F0C51" w14:textId="1A98B588" w:rsidR="006B7B0B" w:rsidRPr="008E37CF" w:rsidRDefault="00977FD8" w:rsidP="005A76D5">
      <w:pPr>
        <w:bidi/>
        <w:spacing w:before="0" w:after="0" w:line="360" w:lineRule="auto"/>
        <w:jc w:val="both"/>
        <w:rPr>
          <w:rFonts w:ascii="David" w:eastAsia="Times New Roman" w:hAnsi="David" w:cs="David"/>
          <w:b/>
          <w:bCs/>
          <w:sz w:val="24"/>
          <w:szCs w:val="24"/>
          <w:rtl/>
          <w:lang w:val="en-US"/>
        </w:rPr>
      </w:pPr>
      <w:r w:rsidRPr="008E37CF">
        <w:rPr>
          <w:rFonts w:ascii="David" w:eastAsia="Times New Roman" w:hAnsi="David" w:cs="David"/>
          <w:sz w:val="24"/>
          <w:szCs w:val="24"/>
          <w:rtl/>
          <w:lang w:val="en-US"/>
        </w:rPr>
        <w:t>סדרת פעילויות זו מיועדת לתלמידים שלא למדו את היחידה מיקרואורגניזמים על פי הספר</w:t>
      </w:r>
      <w:r w:rsidR="006B7B0B" w:rsidRPr="008E37CF">
        <w:rPr>
          <w:rFonts w:ascii="David" w:eastAsia="Times New Roman" w:hAnsi="David" w:cs="David"/>
          <w:sz w:val="24"/>
          <w:szCs w:val="24"/>
          <w:rtl/>
          <w:lang w:val="en-US"/>
        </w:rPr>
        <w:t xml:space="preserve"> </w:t>
      </w:r>
      <w:r w:rsidRPr="008E37CF">
        <w:rPr>
          <w:rFonts w:ascii="David" w:eastAsia="Times New Roman" w:hAnsi="David" w:cs="David"/>
          <w:sz w:val="24"/>
          <w:szCs w:val="24"/>
          <w:rtl/>
          <w:lang w:val="en-US"/>
        </w:rPr>
        <w:t xml:space="preserve">"הסמויים מן העין". מטרת סדרת פעילויות מקדימות אלו הינה חשיפה לרעיונות המדעיים המהווים את בסיס היחידה "מיקרואורגניזמים". </w:t>
      </w:r>
      <w:r w:rsidR="006B7B0B" w:rsidRPr="008E37CF">
        <w:rPr>
          <w:rFonts w:ascii="David" w:eastAsia="Times New Roman" w:hAnsi="David" w:cs="David"/>
          <w:sz w:val="24"/>
          <w:szCs w:val="24"/>
          <w:rtl/>
          <w:lang w:val="en-US"/>
        </w:rPr>
        <w:t xml:space="preserve">הסדרה כוללת פעילויות בנושאים גילוי המיקרואורגניזמים, חיידקים ונגיפים. </w:t>
      </w:r>
      <w:r w:rsidR="006207DB" w:rsidRPr="008E37CF">
        <w:rPr>
          <w:rFonts w:ascii="David" w:eastAsia="Times New Roman" w:hAnsi="David" w:cs="David"/>
          <w:sz w:val="24"/>
          <w:szCs w:val="24"/>
          <w:rtl/>
          <w:lang w:val="en-US"/>
        </w:rPr>
        <w:t xml:space="preserve"> </w:t>
      </w:r>
    </w:p>
    <w:p w14:paraId="515194EF" w14:textId="77777777" w:rsidR="001F7452" w:rsidRPr="008E37CF" w:rsidRDefault="001F7452" w:rsidP="005A76D5">
      <w:pPr>
        <w:bidi/>
        <w:spacing w:before="0" w:after="0" w:line="360" w:lineRule="auto"/>
        <w:jc w:val="both"/>
        <w:rPr>
          <w:rFonts w:ascii="David" w:eastAsia="Times New Roman" w:hAnsi="David" w:cs="David"/>
          <w:b/>
          <w:bCs/>
          <w:sz w:val="24"/>
          <w:szCs w:val="24"/>
          <w:lang w:val="en-US"/>
        </w:rPr>
      </w:pPr>
    </w:p>
    <w:p w14:paraId="1656A627" w14:textId="77777777" w:rsidR="00216834" w:rsidRDefault="00216834">
      <w:pPr>
        <w:rPr>
          <w:rFonts w:ascii="David" w:eastAsia="Times New Roman" w:hAnsi="David" w:cs="David"/>
          <w:caps/>
          <w:spacing w:val="15"/>
          <w:sz w:val="24"/>
          <w:szCs w:val="24"/>
          <w:rtl/>
          <w:lang w:val="en-US"/>
        </w:rPr>
      </w:pPr>
      <w:r>
        <w:rPr>
          <w:rFonts w:ascii="David" w:eastAsia="Times New Roman" w:hAnsi="David" w:cs="David"/>
          <w:sz w:val="24"/>
          <w:szCs w:val="24"/>
          <w:rtl/>
          <w:lang w:val="en-US"/>
        </w:rPr>
        <w:br w:type="page"/>
      </w:r>
    </w:p>
    <w:p w14:paraId="652148D5" w14:textId="0DFF4DC1" w:rsidR="005D49E5" w:rsidRPr="008E37CF" w:rsidRDefault="005D49E5" w:rsidP="005A76D5">
      <w:pPr>
        <w:pStyle w:val="Heading2"/>
        <w:bidi/>
        <w:spacing w:before="0" w:line="360" w:lineRule="auto"/>
        <w:jc w:val="both"/>
        <w:rPr>
          <w:rFonts w:ascii="David" w:eastAsia="Times New Roman" w:hAnsi="David" w:cs="David"/>
          <w:sz w:val="24"/>
          <w:szCs w:val="24"/>
          <w:rtl/>
          <w:lang w:val="en-US"/>
        </w:rPr>
      </w:pPr>
      <w:bookmarkStart w:id="8" w:name="_Toc49266950"/>
      <w:bookmarkStart w:id="9" w:name="_Toc49349959"/>
      <w:r w:rsidRPr="008E37CF">
        <w:rPr>
          <w:rFonts w:ascii="David" w:eastAsia="Times New Roman" w:hAnsi="David" w:cs="David"/>
          <w:sz w:val="24"/>
          <w:szCs w:val="24"/>
          <w:rtl/>
          <w:lang w:val="en-US"/>
        </w:rPr>
        <w:lastRenderedPageBreak/>
        <w:t xml:space="preserve">פעילות </w:t>
      </w:r>
      <w:r w:rsidR="001853ED" w:rsidRPr="008E37CF">
        <w:rPr>
          <w:rFonts w:ascii="David" w:eastAsia="Times New Roman" w:hAnsi="David" w:cs="David"/>
          <w:sz w:val="24"/>
          <w:szCs w:val="24"/>
          <w:rtl/>
          <w:lang w:val="en-US"/>
        </w:rPr>
        <w:t>1.1</w:t>
      </w:r>
      <w:r w:rsidRPr="008E37CF">
        <w:rPr>
          <w:rFonts w:ascii="David" w:eastAsia="Times New Roman" w:hAnsi="David" w:cs="David"/>
          <w:sz w:val="24"/>
          <w:szCs w:val="24"/>
          <w:rtl/>
          <w:lang w:val="en-US"/>
        </w:rPr>
        <w:t xml:space="preserve">: </w:t>
      </w:r>
      <w:r w:rsidR="00246F74" w:rsidRPr="008E37CF">
        <w:rPr>
          <w:rFonts w:ascii="David" w:eastAsia="Times New Roman" w:hAnsi="David" w:cs="David"/>
          <w:sz w:val="24"/>
          <w:szCs w:val="24"/>
          <w:rtl/>
          <w:lang w:val="en-US"/>
        </w:rPr>
        <w:t>גילוי</w:t>
      </w:r>
      <w:r w:rsidRPr="008E37CF">
        <w:rPr>
          <w:rFonts w:ascii="David" w:eastAsia="Times New Roman" w:hAnsi="David" w:cs="David"/>
          <w:sz w:val="24"/>
          <w:szCs w:val="24"/>
          <w:rtl/>
          <w:lang w:val="en-US"/>
        </w:rPr>
        <w:t xml:space="preserve"> </w:t>
      </w:r>
      <w:r w:rsidR="00246F74" w:rsidRPr="008E37CF">
        <w:rPr>
          <w:rFonts w:ascii="David" w:eastAsia="Times New Roman" w:hAnsi="David" w:cs="David"/>
          <w:sz w:val="24"/>
          <w:szCs w:val="24"/>
          <w:rtl/>
          <w:lang w:val="en-US"/>
        </w:rPr>
        <w:t>ה</w:t>
      </w:r>
      <w:r w:rsidRPr="008E37CF">
        <w:rPr>
          <w:rFonts w:ascii="David" w:eastAsia="Times New Roman" w:hAnsi="David" w:cs="David"/>
          <w:sz w:val="24"/>
          <w:szCs w:val="24"/>
          <w:rtl/>
          <w:lang w:val="en-US"/>
        </w:rPr>
        <w:t>מיקרואורגניזמים</w:t>
      </w:r>
      <w:bookmarkEnd w:id="8"/>
      <w:bookmarkEnd w:id="9"/>
    </w:p>
    <w:bookmarkEnd w:id="7"/>
    <w:p w14:paraId="48F40006" w14:textId="77777777" w:rsidR="006B7B0B" w:rsidRPr="008E37CF" w:rsidRDefault="006B7B0B" w:rsidP="005A76D5">
      <w:pPr>
        <w:bidi/>
        <w:spacing w:before="0" w:after="0" w:line="360" w:lineRule="auto"/>
        <w:jc w:val="both"/>
        <w:rPr>
          <w:rFonts w:ascii="David" w:eastAsia="Times New Roman" w:hAnsi="David" w:cs="David"/>
          <w:sz w:val="24"/>
          <w:szCs w:val="24"/>
          <w:rtl/>
          <w:lang w:val="en-US"/>
        </w:rPr>
      </w:pPr>
    </w:p>
    <w:p w14:paraId="53B1CE8E" w14:textId="77777777" w:rsidR="00246F74" w:rsidRPr="008E37CF" w:rsidRDefault="00246F74" w:rsidP="005A76D5">
      <w:pPr>
        <w:bidi/>
        <w:spacing w:before="0" w:after="0" w:line="360" w:lineRule="auto"/>
        <w:jc w:val="both"/>
        <w:rPr>
          <w:rFonts w:ascii="David" w:eastAsia="Times New Roman" w:hAnsi="David" w:cs="David"/>
          <w:b/>
          <w:bCs/>
          <w:sz w:val="24"/>
          <w:szCs w:val="24"/>
          <w:rtl/>
          <w:lang w:val="en-US"/>
        </w:rPr>
      </w:pPr>
      <w:r w:rsidRPr="008E37CF">
        <w:rPr>
          <w:rFonts w:ascii="David" w:eastAsia="Times New Roman" w:hAnsi="David" w:cs="David"/>
          <w:sz w:val="24"/>
          <w:szCs w:val="24"/>
          <w:rtl/>
          <w:lang w:val="en-US"/>
        </w:rPr>
        <w:t xml:space="preserve">תלמידים יקרים, לפניכם קטע מידע המתאר את גילויי המיקרו אורגניזמים. קראו את קטע המידע תוך התייחסות לשאלות המנחות. </w:t>
      </w:r>
    </w:p>
    <w:p w14:paraId="14C5329A" w14:textId="77777777" w:rsidR="00D457F1" w:rsidRPr="008E37CF" w:rsidRDefault="00D457F1" w:rsidP="005A76D5">
      <w:pPr>
        <w:bidi/>
        <w:spacing w:before="0" w:after="0" w:line="360" w:lineRule="auto"/>
        <w:jc w:val="both"/>
        <w:rPr>
          <w:rFonts w:ascii="David" w:eastAsia="Times New Roman" w:hAnsi="David" w:cs="David"/>
          <w:sz w:val="24"/>
          <w:szCs w:val="24"/>
          <w:rtl/>
          <w:lang w:val="en-US"/>
        </w:rPr>
      </w:pPr>
    </w:p>
    <w:p w14:paraId="674DF866" w14:textId="6A1A79F2"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קטע המידע הבא לקוח מתוך הספר "הסמויים מן העין", עמ' 13:</w:t>
      </w:r>
    </w:p>
    <w:p w14:paraId="353F4097" w14:textId="77777777" w:rsidR="005D49E5" w:rsidRPr="008E37CF" w:rsidRDefault="005D49E5" w:rsidP="005A76D5">
      <w:pPr>
        <w:bidi/>
        <w:spacing w:before="0" w:after="0" w:line="360" w:lineRule="auto"/>
        <w:jc w:val="both"/>
        <w:rPr>
          <w:rFonts w:ascii="David" w:hAnsi="David" w:cs="David"/>
          <w:i/>
          <w:iCs/>
          <w:sz w:val="24"/>
          <w:szCs w:val="24"/>
          <w:rtl/>
        </w:rPr>
      </w:pPr>
      <w:r w:rsidRPr="008E37CF">
        <w:rPr>
          <w:rFonts w:ascii="David" w:hAnsi="David" w:cs="David"/>
          <w:i/>
          <w:iCs/>
          <w:sz w:val="24"/>
          <w:szCs w:val="24"/>
          <w:rtl/>
        </w:rPr>
        <w:t>בשנת 1676 הגיע מכתב לאגודה המלכותית של לונדון, אגודה שנוסדה על מנת לקדם את המדע בעולם. המכתב היה מאנטוני ואן-לוונהוק, סוחר אריגים הולנדי. ואן-לוונהוק שנעזר בזכוכית מגדלת על מנת לבדוק את סיבי הבדים, כפי שהיה מקובל באותה תקופה, שיכלל את העדשות על ידי ליטוש, עד שהצליח לבנות מיקרוסקופ בעל הגדלה של פי 250. כחוקר חובב, הוא החל לבחון דברים שונים במיקרוסקופ, וסיפר על תגליותיו במכתב לאגודה"</w:t>
      </w:r>
      <w:r w:rsidRPr="008E37CF">
        <w:rPr>
          <w:rFonts w:ascii="David" w:hAnsi="David" w:cs="David"/>
          <w:i/>
          <w:iCs/>
          <w:sz w:val="24"/>
          <w:szCs w:val="24"/>
        </w:rPr>
        <w:t>:</w:t>
      </w:r>
      <w:r w:rsidRPr="008E37CF">
        <w:rPr>
          <w:rFonts w:ascii="David" w:hAnsi="David" w:cs="David"/>
          <w:i/>
          <w:iCs/>
          <w:sz w:val="24"/>
          <w:szCs w:val="24"/>
          <w:rtl/>
        </w:rPr>
        <w:t xml:space="preserve"> ביום 26 במאי נטלתי חצי אונקיה</w:t>
      </w:r>
      <w:r w:rsidR="008A5C20" w:rsidRPr="008E37CF">
        <w:rPr>
          <w:rFonts w:ascii="David" w:hAnsi="David" w:cs="David"/>
          <w:i/>
          <w:iCs/>
          <w:sz w:val="24"/>
          <w:szCs w:val="24"/>
          <w:rtl/>
        </w:rPr>
        <w:t xml:space="preserve"> </w:t>
      </w:r>
      <w:r w:rsidRPr="008E37CF">
        <w:rPr>
          <w:rFonts w:ascii="David" w:hAnsi="David" w:cs="David"/>
          <w:i/>
          <w:iCs/>
          <w:sz w:val="24"/>
          <w:szCs w:val="24"/>
          <w:rtl/>
        </w:rPr>
        <w:t xml:space="preserve"> יחידת למדידת כמות חומר- כמסה או כנפח)  של גרגרי פלפל, טחנתי אותם היטב, שמתי את האבקה בתוך ספל של תה יחד עם שתיים וחצי אונקיות מי גשם, בחשתי, וערבבתי. ב-2 ביוני בבוקר, אחרי שערכתי כמה תצפיות שונות מאז 26 במאי,  לא הצלחתי למצוא כל דבר חי. ראיתי אמנם יצורים שנראו לי לפי צורתם כעין בריות (יצורים) קטנות, אבל לא ראיתי בהם סימני חיים. כל כמה שהתבוננתי באותו לילה, לא ראיתי. בשעה 00:23 גיליתי בכמה יצורים בודדים סימני חיים. ב-3 ביוני ראיתי הרבה יותר, ובועות עלו מן המים, כאילו הייתה זו בירה</w:t>
      </w:r>
      <w:r w:rsidRPr="008E37CF">
        <w:rPr>
          <w:rFonts w:ascii="David" w:hAnsi="David" w:cs="David"/>
          <w:i/>
          <w:iCs/>
          <w:sz w:val="24"/>
          <w:szCs w:val="24"/>
        </w:rPr>
        <w:t>."</w:t>
      </w:r>
    </w:p>
    <w:p w14:paraId="569DAB09"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i/>
          <w:iCs/>
          <w:sz w:val="24"/>
          <w:szCs w:val="24"/>
          <w:rtl/>
        </w:rPr>
        <w:t>שאלות מנחות לקריאה:</w:t>
      </w:r>
      <w:r w:rsidRPr="008E37CF">
        <w:rPr>
          <w:rFonts w:ascii="David" w:hAnsi="David" w:cs="David"/>
          <w:sz w:val="24"/>
          <w:szCs w:val="24"/>
        </w:rPr>
        <w:t xml:space="preserve"> </w:t>
      </w:r>
      <w:r w:rsidRPr="008E37CF">
        <w:rPr>
          <w:rFonts w:ascii="David" w:hAnsi="David" w:cs="David"/>
          <w:sz w:val="24"/>
          <w:szCs w:val="24"/>
          <w:rtl/>
        </w:rPr>
        <w:t>מי כתב את המכתב? למי יועד המכתב? מתי המכתב נשלח? מה נכתב בו?</w:t>
      </w:r>
    </w:p>
    <w:p w14:paraId="794D8EF0" w14:textId="77777777" w:rsidR="00D457F1" w:rsidRPr="008E37CF" w:rsidRDefault="00D457F1" w:rsidP="005A76D5">
      <w:pPr>
        <w:bidi/>
        <w:spacing w:before="0" w:after="0" w:line="360" w:lineRule="auto"/>
        <w:jc w:val="both"/>
        <w:rPr>
          <w:rFonts w:ascii="David" w:eastAsia="Times New Roman" w:hAnsi="David" w:cs="David"/>
          <w:sz w:val="24"/>
          <w:szCs w:val="24"/>
          <w:rtl/>
          <w:lang w:val="en-US"/>
        </w:rPr>
      </w:pPr>
    </w:p>
    <w:p w14:paraId="79B74B5D" w14:textId="316F90E8" w:rsidR="00B625E0" w:rsidRPr="008E37CF" w:rsidRDefault="00B625E0"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שאלות לאחר הקריאה:</w:t>
      </w:r>
    </w:p>
    <w:p w14:paraId="07D3197D"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1. תארו בקצרה במילים שלכם, את הגילוי המדעי עליו דיווח ואן-לוונהוק.</w:t>
      </w:r>
    </w:p>
    <w:p w14:paraId="488576B3"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2. תארו לעצמכם שיכולתם לחזור בזמן לתקופתו של ואן-לוונהוק ולהיות חברים באגודה המלכותית של לונדון, מה היתה תגובתכם למכתב שלו? מדוע?</w:t>
      </w:r>
    </w:p>
    <w:p w14:paraId="432783E6"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3. ואן-לוונהוק ערך מספר תצפיות בין התאריכים 26 במאי ועד ה-3 ביוני:</w:t>
      </w:r>
    </w:p>
    <w:p w14:paraId="5DFBE459"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א.מה היה קורה אילו ערך ואן-לוונהוק </w:t>
      </w:r>
      <w:r w:rsidRPr="008E37CF">
        <w:rPr>
          <w:rFonts w:ascii="David" w:hAnsi="David" w:cs="David"/>
          <w:b/>
          <w:bCs/>
          <w:sz w:val="24"/>
          <w:szCs w:val="24"/>
          <w:rtl/>
        </w:rPr>
        <w:t>רק תצפית אחת</w:t>
      </w:r>
      <w:r w:rsidRPr="008E37CF">
        <w:rPr>
          <w:rFonts w:ascii="David" w:hAnsi="David" w:cs="David"/>
          <w:sz w:val="24"/>
          <w:szCs w:val="24"/>
          <w:rtl/>
        </w:rPr>
        <w:t xml:space="preserve"> ב-26 במאי?</w:t>
      </w:r>
    </w:p>
    <w:p w14:paraId="23740359"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ב. מה לדעתכם החשיבות של עריכת סדרה של תצפיות לאורך זמן? </w:t>
      </w:r>
    </w:p>
    <w:p w14:paraId="34B13F14" w14:textId="08553829" w:rsidR="005D49E5" w:rsidRPr="008E37CF" w:rsidRDefault="005D49E5" w:rsidP="005A76D5">
      <w:pPr>
        <w:bidi/>
        <w:spacing w:before="0" w:after="0" w:line="360" w:lineRule="auto"/>
        <w:jc w:val="both"/>
        <w:rPr>
          <w:rFonts w:ascii="David" w:hAnsi="David" w:cs="David"/>
          <w:sz w:val="24"/>
          <w:szCs w:val="24"/>
        </w:rPr>
      </w:pPr>
      <w:r w:rsidRPr="008E37CF">
        <w:rPr>
          <w:rFonts w:ascii="David" w:hAnsi="David" w:cs="David"/>
          <w:sz w:val="24"/>
          <w:szCs w:val="24"/>
          <w:rtl/>
        </w:rPr>
        <w:t>4. איזה ניסויי הייתם מציעים לערוך לשם בחינת הגילוי עליו מדווח ואן-לוונהוק ומסקנותיו?</w:t>
      </w:r>
    </w:p>
    <w:p w14:paraId="07D868A1" w14:textId="77777777" w:rsidR="00093A43" w:rsidRPr="008E37CF" w:rsidRDefault="00093A43" w:rsidP="005A76D5">
      <w:pPr>
        <w:bidi/>
        <w:spacing w:before="0" w:after="0" w:line="360" w:lineRule="auto"/>
        <w:jc w:val="both"/>
        <w:rPr>
          <w:rFonts w:ascii="David" w:hAnsi="David" w:cs="David"/>
          <w:b/>
          <w:bCs/>
          <w:sz w:val="24"/>
          <w:szCs w:val="24"/>
          <w:rtl/>
        </w:rPr>
      </w:pPr>
    </w:p>
    <w:p w14:paraId="3073D4B5" w14:textId="384A30E8" w:rsidR="00093A43" w:rsidRPr="008E37CF" w:rsidRDefault="0075377F" w:rsidP="005A76D5">
      <w:pPr>
        <w:pStyle w:val="table1"/>
        <w:rPr>
          <w:b w:val="0"/>
          <w:bCs w:val="0"/>
          <w:rtl/>
        </w:rPr>
      </w:pPr>
      <w:bookmarkStart w:id="10" w:name="_Toc49261249"/>
      <w:bookmarkStart w:id="11" w:name="_Toc49262060"/>
      <w:bookmarkStart w:id="12" w:name="_Toc49262464"/>
      <w:bookmarkStart w:id="13" w:name="_Toc49262851"/>
      <w:bookmarkStart w:id="14" w:name="_Toc49266709"/>
      <w:bookmarkStart w:id="15" w:name="_Hlk44524602"/>
      <w:r w:rsidRPr="008E37CF">
        <w:rPr>
          <w:b w:val="0"/>
          <w:bCs w:val="0"/>
          <w:rtl/>
        </w:rPr>
        <w:t xml:space="preserve">טבלה מס' 3 - </w:t>
      </w:r>
      <w:r w:rsidR="00093A43" w:rsidRPr="008E37CF">
        <w:rPr>
          <w:b w:val="0"/>
          <w:bCs w:val="0"/>
          <w:rtl/>
        </w:rPr>
        <w:t>קריטריונים להערכת פעילות</w:t>
      </w:r>
      <w:r w:rsidR="001F7452" w:rsidRPr="008E37CF">
        <w:rPr>
          <w:b w:val="0"/>
          <w:bCs w:val="0"/>
          <w:rtl/>
        </w:rPr>
        <w:t xml:space="preserve"> </w:t>
      </w:r>
      <w:r w:rsidRPr="008E37CF">
        <w:rPr>
          <w:b w:val="0"/>
          <w:bCs w:val="0"/>
        </w:rPr>
        <w:t xml:space="preserve"> 1.1</w:t>
      </w:r>
      <w:bookmarkEnd w:id="10"/>
      <w:bookmarkEnd w:id="11"/>
      <w:bookmarkEnd w:id="12"/>
      <w:bookmarkEnd w:id="13"/>
      <w:bookmarkEnd w:id="14"/>
    </w:p>
    <w:tbl>
      <w:tblPr>
        <w:bidiVisual/>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920"/>
        <w:gridCol w:w="2107"/>
        <w:gridCol w:w="2693"/>
        <w:gridCol w:w="2537"/>
        <w:gridCol w:w="8"/>
      </w:tblGrid>
      <w:tr w:rsidR="00093A43" w:rsidRPr="008E37CF" w14:paraId="263EAD55" w14:textId="77777777" w:rsidTr="005A76D5">
        <w:trPr>
          <w:trHeight w:val="762"/>
        </w:trPr>
        <w:tc>
          <w:tcPr>
            <w:tcW w:w="882" w:type="dxa"/>
          </w:tcPr>
          <w:p w14:paraId="201D7886" w14:textId="77777777" w:rsidR="00093A43" w:rsidRPr="008E37CF" w:rsidRDefault="00093A43" w:rsidP="000A5CBA">
            <w:pPr>
              <w:bidi/>
              <w:spacing w:before="0" w:after="0" w:line="360" w:lineRule="auto"/>
              <w:rPr>
                <w:rFonts w:ascii="David" w:hAnsi="David" w:cs="David"/>
                <w:sz w:val="24"/>
                <w:szCs w:val="24"/>
                <w:rtl/>
              </w:rPr>
            </w:pPr>
          </w:p>
        </w:tc>
        <w:tc>
          <w:tcPr>
            <w:tcW w:w="920" w:type="dxa"/>
          </w:tcPr>
          <w:p w14:paraId="58ED1C15" w14:textId="77777777"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color w:val="000000"/>
                <w:sz w:val="24"/>
                <w:szCs w:val="24"/>
                <w:rtl/>
              </w:rPr>
              <w:t>המיקוד</w:t>
            </w:r>
          </w:p>
        </w:tc>
        <w:tc>
          <w:tcPr>
            <w:tcW w:w="2107" w:type="dxa"/>
          </w:tcPr>
          <w:p w14:paraId="1B5B4638" w14:textId="77777777"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color w:val="000000"/>
                <w:sz w:val="24"/>
                <w:szCs w:val="24"/>
                <w:rtl/>
              </w:rPr>
              <w:t>השיג/ה את המטרה במלואה</w:t>
            </w:r>
          </w:p>
        </w:tc>
        <w:tc>
          <w:tcPr>
            <w:tcW w:w="2693" w:type="dxa"/>
          </w:tcPr>
          <w:p w14:paraId="17A19E19" w14:textId="77777777"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color w:val="000000"/>
                <w:sz w:val="24"/>
                <w:szCs w:val="24"/>
                <w:rtl/>
              </w:rPr>
              <w:t>השיג/ה את המטרה בחלקה</w:t>
            </w:r>
          </w:p>
        </w:tc>
        <w:tc>
          <w:tcPr>
            <w:tcW w:w="2545" w:type="dxa"/>
            <w:gridSpan w:val="2"/>
          </w:tcPr>
          <w:p w14:paraId="2E3AF110" w14:textId="77777777"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color w:val="000000"/>
                <w:sz w:val="24"/>
                <w:szCs w:val="24"/>
                <w:rtl/>
              </w:rPr>
              <w:t>נמצא/ת בראשית הדרך</w:t>
            </w:r>
          </w:p>
        </w:tc>
      </w:tr>
      <w:tr w:rsidR="00093A43" w:rsidRPr="008E37CF" w14:paraId="6126263F" w14:textId="77777777" w:rsidTr="005A76D5">
        <w:trPr>
          <w:gridAfter w:val="1"/>
          <w:wAfter w:w="8" w:type="dxa"/>
          <w:trHeight w:val="350"/>
        </w:trPr>
        <w:tc>
          <w:tcPr>
            <w:tcW w:w="882" w:type="dxa"/>
          </w:tcPr>
          <w:p w14:paraId="4D8C6A66" w14:textId="08778358" w:rsidR="00093A43" w:rsidRPr="008E37CF" w:rsidRDefault="00093A43" w:rsidP="000A5CBA">
            <w:pPr>
              <w:bidi/>
              <w:spacing w:before="0" w:after="0" w:line="360" w:lineRule="auto"/>
              <w:ind w:left="360"/>
              <w:rPr>
                <w:rFonts w:ascii="David" w:hAnsi="David" w:cs="David"/>
                <w:sz w:val="24"/>
                <w:szCs w:val="24"/>
                <w:rtl/>
              </w:rPr>
            </w:pPr>
            <w:r w:rsidRPr="008E37CF">
              <w:rPr>
                <w:rFonts w:ascii="David" w:eastAsia="Times New Roman" w:hAnsi="David" w:cs="David"/>
                <w:sz w:val="24"/>
                <w:szCs w:val="24"/>
                <w:rtl/>
              </w:rPr>
              <w:t>1</w:t>
            </w:r>
          </w:p>
        </w:tc>
        <w:tc>
          <w:tcPr>
            <w:tcW w:w="8257" w:type="dxa"/>
            <w:gridSpan w:val="4"/>
          </w:tcPr>
          <w:p w14:paraId="5D1DF3FD" w14:textId="4ED9A559"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תארו בקצרה במילים שלכם, את הגילוי המדעי עליו דיווח ואן-לוונהוק.</w:t>
            </w:r>
          </w:p>
        </w:tc>
      </w:tr>
      <w:tr w:rsidR="00093A43" w:rsidRPr="008E37CF" w14:paraId="2CAF645C" w14:textId="77777777" w:rsidTr="005A76D5">
        <w:trPr>
          <w:trHeight w:val="1888"/>
        </w:trPr>
        <w:tc>
          <w:tcPr>
            <w:tcW w:w="882" w:type="dxa"/>
          </w:tcPr>
          <w:p w14:paraId="0ED48B80" w14:textId="77777777" w:rsidR="00093A43" w:rsidRPr="008E37CF" w:rsidRDefault="00093A43" w:rsidP="000A5CBA">
            <w:pPr>
              <w:bidi/>
              <w:spacing w:before="0" w:after="0" w:line="360" w:lineRule="auto"/>
              <w:rPr>
                <w:rFonts w:ascii="David" w:eastAsia="Times New Roman" w:hAnsi="David" w:cs="David"/>
                <w:sz w:val="24"/>
                <w:szCs w:val="24"/>
                <w:rtl/>
              </w:rPr>
            </w:pPr>
          </w:p>
        </w:tc>
        <w:tc>
          <w:tcPr>
            <w:tcW w:w="920" w:type="dxa"/>
          </w:tcPr>
          <w:p w14:paraId="774B15DE" w14:textId="77777777"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רעיון מדעי</w:t>
            </w:r>
          </w:p>
        </w:tc>
        <w:tc>
          <w:tcPr>
            <w:tcW w:w="2107" w:type="dxa"/>
          </w:tcPr>
          <w:p w14:paraId="1692D36C" w14:textId="1C8EA931" w:rsidR="00093A43" w:rsidRPr="008E37CF" w:rsidRDefault="00093A43" w:rsidP="000A5CBA">
            <w:pPr>
              <w:bidi/>
              <w:spacing w:before="0" w:after="0" w:line="360" w:lineRule="auto"/>
              <w:rPr>
                <w:rFonts w:ascii="David" w:hAnsi="David" w:cs="David"/>
                <w:i/>
                <w:iCs/>
                <w:sz w:val="24"/>
                <w:szCs w:val="24"/>
                <w:rtl/>
              </w:rPr>
            </w:pPr>
            <w:r w:rsidRPr="008E37CF">
              <w:rPr>
                <w:rFonts w:ascii="David" w:hAnsi="David" w:cs="David"/>
                <w:sz w:val="24"/>
                <w:szCs w:val="24"/>
                <w:rtl/>
              </w:rPr>
              <w:t>קיימת התייחסות לכל חלקי הרעיון המדעי, וקישר בין הרעיון המדעי לבין הקטע בצורה נכונה</w:t>
            </w:r>
            <w:r w:rsidR="000A5CBA">
              <w:rPr>
                <w:rFonts w:ascii="David" w:hAnsi="David" w:cs="David" w:hint="cs"/>
                <w:sz w:val="24"/>
                <w:szCs w:val="24"/>
                <w:rtl/>
              </w:rPr>
              <w:t>.</w:t>
            </w:r>
          </w:p>
        </w:tc>
        <w:tc>
          <w:tcPr>
            <w:tcW w:w="2693" w:type="dxa"/>
          </w:tcPr>
          <w:p w14:paraId="19C58DC2" w14:textId="77777777"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קיימת התייחסות רק לחלק מהרעיון המדעי, ו/או לא קישר נכון,  ו/או קישר באופן חלקי ללא פירוט בין הרעיון לבין הטקסט.</w:t>
            </w:r>
          </w:p>
        </w:tc>
        <w:tc>
          <w:tcPr>
            <w:tcW w:w="2545" w:type="dxa"/>
            <w:gridSpan w:val="2"/>
          </w:tcPr>
          <w:p w14:paraId="65BA071A" w14:textId="1EB516C5"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eastAsia="Times New Roman" w:hAnsi="David" w:cs="David"/>
                <w:sz w:val="24"/>
                <w:szCs w:val="24"/>
                <w:rtl/>
              </w:rPr>
              <w:t xml:space="preserve">לא </w:t>
            </w:r>
            <w:r w:rsidRPr="008E37CF">
              <w:rPr>
                <w:rFonts w:ascii="David" w:hAnsi="David" w:cs="David"/>
                <w:sz w:val="24"/>
                <w:szCs w:val="24"/>
                <w:rtl/>
              </w:rPr>
              <w:t>קיימת התייחסות</w:t>
            </w:r>
            <w:r w:rsidRPr="008E37CF">
              <w:rPr>
                <w:rFonts w:ascii="David" w:eastAsia="Times New Roman" w:hAnsi="David" w:cs="David"/>
                <w:sz w:val="24"/>
                <w:szCs w:val="24"/>
                <w:rtl/>
              </w:rPr>
              <w:t xml:space="preserve"> או קישור בין הרעיון המדעי לבין הקטע, או שקישר בצורה לא נכונה.</w:t>
            </w:r>
          </w:p>
        </w:tc>
      </w:tr>
      <w:tr w:rsidR="00093A43" w:rsidRPr="008E37CF" w14:paraId="69AF9D63" w14:textId="77777777" w:rsidTr="005A76D5">
        <w:trPr>
          <w:gridAfter w:val="1"/>
          <w:wAfter w:w="8" w:type="dxa"/>
          <w:trHeight w:val="350"/>
        </w:trPr>
        <w:tc>
          <w:tcPr>
            <w:tcW w:w="882" w:type="dxa"/>
          </w:tcPr>
          <w:p w14:paraId="39E443FA" w14:textId="0EA91A0E" w:rsidR="00093A43" w:rsidRPr="008E37CF" w:rsidRDefault="00093A43" w:rsidP="000A5CBA">
            <w:pPr>
              <w:bidi/>
              <w:spacing w:before="0" w:after="0" w:line="360" w:lineRule="auto"/>
              <w:ind w:left="360"/>
              <w:rPr>
                <w:rFonts w:ascii="David" w:hAnsi="David" w:cs="David"/>
                <w:sz w:val="24"/>
                <w:szCs w:val="24"/>
                <w:rtl/>
              </w:rPr>
            </w:pPr>
            <w:r w:rsidRPr="008E37CF">
              <w:rPr>
                <w:rFonts w:ascii="David" w:hAnsi="David" w:cs="David"/>
                <w:sz w:val="24"/>
                <w:szCs w:val="24"/>
                <w:rtl/>
              </w:rPr>
              <w:lastRenderedPageBreak/>
              <w:t>2</w:t>
            </w:r>
          </w:p>
        </w:tc>
        <w:tc>
          <w:tcPr>
            <w:tcW w:w="8257" w:type="dxa"/>
            <w:gridSpan w:val="4"/>
          </w:tcPr>
          <w:p w14:paraId="142EFD14" w14:textId="2C3E3A0C"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מה היתה תגובתכם למכתב שלו? מדוע?</w:t>
            </w:r>
          </w:p>
        </w:tc>
      </w:tr>
      <w:tr w:rsidR="00093A43" w:rsidRPr="008E37CF" w14:paraId="6AE95F59" w14:textId="77777777" w:rsidTr="005A76D5">
        <w:trPr>
          <w:trHeight w:val="1403"/>
        </w:trPr>
        <w:tc>
          <w:tcPr>
            <w:tcW w:w="882" w:type="dxa"/>
          </w:tcPr>
          <w:p w14:paraId="167CB725" w14:textId="77777777" w:rsidR="00093A43" w:rsidRPr="008E37CF" w:rsidRDefault="00093A43" w:rsidP="000A5CBA">
            <w:pPr>
              <w:bidi/>
              <w:spacing w:before="0" w:after="0" w:line="360" w:lineRule="auto"/>
              <w:rPr>
                <w:rFonts w:ascii="David" w:eastAsia="Times New Roman" w:hAnsi="David" w:cs="David"/>
                <w:sz w:val="24"/>
                <w:szCs w:val="24"/>
                <w:rtl/>
              </w:rPr>
            </w:pPr>
          </w:p>
        </w:tc>
        <w:tc>
          <w:tcPr>
            <w:tcW w:w="920" w:type="dxa"/>
          </w:tcPr>
          <w:p w14:paraId="6A9817B4"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eastAsia="Times New Roman" w:hAnsi="David" w:cs="David"/>
                <w:sz w:val="24"/>
                <w:szCs w:val="24"/>
                <w:rtl/>
              </w:rPr>
              <w:t>מהות המדע</w:t>
            </w:r>
          </w:p>
        </w:tc>
        <w:tc>
          <w:tcPr>
            <w:tcW w:w="2107" w:type="dxa"/>
          </w:tcPr>
          <w:p w14:paraId="096ECF21" w14:textId="4CCE0064"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קיימת התייחסות</w:t>
            </w:r>
            <w:r w:rsidRPr="008E37CF">
              <w:rPr>
                <w:rFonts w:ascii="David" w:eastAsia="Times New Roman" w:hAnsi="David" w:cs="David"/>
                <w:sz w:val="24"/>
                <w:szCs w:val="24"/>
                <w:rtl/>
              </w:rPr>
              <w:t xml:space="preserve"> לכל חלקי הרעיון המדעי וקישר בין הרעיון המדעי לבין מידע מהקטע בצורה נכונה, תוך חשיבה המבוססת על ידע מדעי ותפיסות אודות מהות המדע</w:t>
            </w:r>
            <w:r w:rsidR="00BE7EB9" w:rsidRPr="008E37CF">
              <w:rPr>
                <w:rFonts w:ascii="David" w:eastAsia="Times New Roman" w:hAnsi="David" w:cs="David"/>
                <w:sz w:val="24"/>
                <w:szCs w:val="24"/>
                <w:rtl/>
              </w:rPr>
              <w:t>.</w:t>
            </w:r>
            <w:r w:rsidRPr="008E37CF">
              <w:rPr>
                <w:rFonts w:ascii="David" w:eastAsia="Times New Roman" w:hAnsi="David" w:cs="David"/>
                <w:sz w:val="24"/>
                <w:szCs w:val="24"/>
                <w:rtl/>
              </w:rPr>
              <w:t xml:space="preserve"> </w:t>
            </w:r>
          </w:p>
        </w:tc>
        <w:tc>
          <w:tcPr>
            <w:tcW w:w="2693" w:type="dxa"/>
          </w:tcPr>
          <w:p w14:paraId="7B0CDDA1"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hAnsi="David" w:cs="David"/>
                <w:sz w:val="24"/>
                <w:szCs w:val="24"/>
                <w:rtl/>
              </w:rPr>
              <w:t xml:space="preserve">קיימת התייחסות </w:t>
            </w:r>
            <w:r w:rsidRPr="008E37CF">
              <w:rPr>
                <w:rFonts w:ascii="David" w:eastAsia="Times New Roman" w:hAnsi="David" w:cs="David"/>
                <w:sz w:val="24"/>
                <w:szCs w:val="24"/>
                <w:rtl/>
              </w:rPr>
              <w:t>רק לחלק מהרעיון המדעי, ו/או לא קישר נכון , ו/או קישר באופן חלקי ללא פירוט בין הרעיון לבין הטקסט.</w:t>
            </w:r>
          </w:p>
          <w:p w14:paraId="379F75FB" w14:textId="77777777" w:rsidR="00093A43" w:rsidRPr="008E37CF" w:rsidRDefault="00093A43" w:rsidP="000A5CBA">
            <w:pPr>
              <w:bidi/>
              <w:spacing w:before="0" w:after="0" w:line="360" w:lineRule="auto"/>
              <w:rPr>
                <w:rFonts w:ascii="David" w:eastAsia="Times New Roman" w:hAnsi="David" w:cs="David"/>
                <w:sz w:val="24"/>
                <w:szCs w:val="24"/>
                <w:rtl/>
              </w:rPr>
            </w:pPr>
          </w:p>
        </w:tc>
        <w:tc>
          <w:tcPr>
            <w:tcW w:w="2545" w:type="dxa"/>
            <w:gridSpan w:val="2"/>
          </w:tcPr>
          <w:p w14:paraId="7B7DE7D6"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hAnsi="David" w:cs="David"/>
                <w:sz w:val="24"/>
                <w:szCs w:val="24"/>
                <w:rtl/>
              </w:rPr>
              <w:t>לא קיימת התייחסות</w:t>
            </w:r>
            <w:r w:rsidRPr="008E37CF">
              <w:rPr>
                <w:rFonts w:ascii="David" w:eastAsia="Times New Roman" w:hAnsi="David" w:cs="David"/>
                <w:sz w:val="24"/>
                <w:szCs w:val="24"/>
                <w:rtl/>
              </w:rPr>
              <w:t xml:space="preserve"> או קישר בין הרעיון המדעי לבין הקטע או שקישר בצורה לא נכונה. </w:t>
            </w:r>
          </w:p>
          <w:p w14:paraId="2833EBCA" w14:textId="77777777" w:rsidR="00093A43" w:rsidRPr="008E37CF" w:rsidRDefault="00093A43" w:rsidP="000A5CBA">
            <w:pPr>
              <w:bidi/>
              <w:spacing w:before="0" w:after="0" w:line="360" w:lineRule="auto"/>
              <w:rPr>
                <w:rFonts w:ascii="David" w:eastAsia="Times New Roman" w:hAnsi="David" w:cs="David"/>
                <w:sz w:val="24"/>
                <w:szCs w:val="24"/>
                <w:rtl/>
              </w:rPr>
            </w:pPr>
          </w:p>
        </w:tc>
      </w:tr>
      <w:tr w:rsidR="00093A43" w:rsidRPr="008E37CF" w14:paraId="71628F6F" w14:textId="77777777" w:rsidTr="005A76D5">
        <w:trPr>
          <w:gridAfter w:val="1"/>
          <w:wAfter w:w="8" w:type="dxa"/>
          <w:trHeight w:val="350"/>
        </w:trPr>
        <w:tc>
          <w:tcPr>
            <w:tcW w:w="882" w:type="dxa"/>
          </w:tcPr>
          <w:p w14:paraId="32B8A773" w14:textId="4D87D28F" w:rsidR="00093A43" w:rsidRPr="008E37CF" w:rsidRDefault="00093A43" w:rsidP="000A5CBA">
            <w:pPr>
              <w:bidi/>
              <w:spacing w:before="0" w:after="0" w:line="360" w:lineRule="auto"/>
              <w:ind w:left="360"/>
              <w:rPr>
                <w:rFonts w:ascii="David" w:hAnsi="David" w:cs="David"/>
                <w:sz w:val="24"/>
                <w:szCs w:val="24"/>
                <w:rtl/>
              </w:rPr>
            </w:pPr>
            <w:r w:rsidRPr="008E37CF">
              <w:rPr>
                <w:rFonts w:ascii="David" w:eastAsia="Times New Roman" w:hAnsi="David" w:cs="David"/>
                <w:sz w:val="24"/>
                <w:szCs w:val="24"/>
                <w:rtl/>
              </w:rPr>
              <w:t>3א.</w:t>
            </w:r>
          </w:p>
        </w:tc>
        <w:tc>
          <w:tcPr>
            <w:tcW w:w="8257" w:type="dxa"/>
            <w:gridSpan w:val="4"/>
          </w:tcPr>
          <w:p w14:paraId="2AB53295" w14:textId="77777777"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ואן-לוונהוק ערך כמה תצפיות בין התאריכים 26 במאי ועד ה-3 ביוני:</w:t>
            </w:r>
          </w:p>
          <w:p w14:paraId="0B3AFF58" w14:textId="6455E039"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 xml:space="preserve">א. מה היה קורה אילו ערך ואן-לוונהוק </w:t>
            </w:r>
            <w:r w:rsidRPr="008E37CF">
              <w:rPr>
                <w:rFonts w:ascii="David" w:hAnsi="David" w:cs="David"/>
                <w:b/>
                <w:bCs/>
                <w:sz w:val="24"/>
                <w:szCs w:val="24"/>
                <w:rtl/>
              </w:rPr>
              <w:t>רק תצפית אחת</w:t>
            </w:r>
            <w:r w:rsidRPr="008E37CF">
              <w:rPr>
                <w:rFonts w:ascii="David" w:hAnsi="David" w:cs="David"/>
                <w:sz w:val="24"/>
                <w:szCs w:val="24"/>
                <w:rtl/>
              </w:rPr>
              <w:t xml:space="preserve"> ב-26 במאי?</w:t>
            </w:r>
          </w:p>
        </w:tc>
      </w:tr>
      <w:tr w:rsidR="00093A43" w:rsidRPr="008E37CF" w14:paraId="1A503898" w14:textId="77777777" w:rsidTr="005A76D5">
        <w:trPr>
          <w:trHeight w:val="1816"/>
        </w:trPr>
        <w:tc>
          <w:tcPr>
            <w:tcW w:w="882" w:type="dxa"/>
          </w:tcPr>
          <w:p w14:paraId="15FBD7AA" w14:textId="4EC0B776" w:rsidR="00093A43" w:rsidRPr="008E37CF" w:rsidRDefault="00093A43" w:rsidP="000A5CBA">
            <w:pPr>
              <w:bidi/>
              <w:spacing w:before="0" w:after="0" w:line="360" w:lineRule="auto"/>
              <w:rPr>
                <w:rFonts w:ascii="David" w:eastAsia="Times New Roman" w:hAnsi="David" w:cs="David"/>
                <w:sz w:val="24"/>
                <w:szCs w:val="24"/>
                <w:highlight w:val="yellow"/>
                <w:rtl/>
              </w:rPr>
            </w:pPr>
          </w:p>
        </w:tc>
        <w:tc>
          <w:tcPr>
            <w:tcW w:w="920" w:type="dxa"/>
          </w:tcPr>
          <w:p w14:paraId="480F8223"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eastAsia="Times New Roman" w:hAnsi="David" w:cs="David"/>
                <w:sz w:val="24"/>
                <w:szCs w:val="24"/>
                <w:rtl/>
              </w:rPr>
              <w:t>הסקת מסקנות מטקסט</w:t>
            </w:r>
          </w:p>
        </w:tc>
        <w:tc>
          <w:tcPr>
            <w:tcW w:w="2107" w:type="dxa"/>
          </w:tcPr>
          <w:p w14:paraId="2734EEB2" w14:textId="75F10B09" w:rsidR="00093A43" w:rsidRPr="008E37CF" w:rsidRDefault="00093A43" w:rsidP="000A5CBA">
            <w:pPr>
              <w:bidi/>
              <w:spacing w:before="0" w:after="0" w:line="360" w:lineRule="auto"/>
              <w:rPr>
                <w:rFonts w:ascii="David" w:hAnsi="David" w:cs="David"/>
                <w:i/>
                <w:iCs/>
                <w:sz w:val="24"/>
                <w:szCs w:val="24"/>
                <w:rtl/>
              </w:rPr>
            </w:pPr>
            <w:r w:rsidRPr="008E37CF">
              <w:rPr>
                <w:rFonts w:ascii="David" w:eastAsia="Times New Roman" w:hAnsi="David" w:cs="David"/>
                <w:sz w:val="24"/>
                <w:szCs w:val="24"/>
                <w:rtl/>
              </w:rPr>
              <w:t xml:space="preserve"> </w:t>
            </w:r>
            <w:r w:rsidRPr="008E37CF">
              <w:rPr>
                <w:rFonts w:ascii="David" w:hAnsi="David" w:cs="David"/>
                <w:sz w:val="24"/>
                <w:szCs w:val="24"/>
                <w:rtl/>
              </w:rPr>
              <w:t>קיימת התייחסות ו</w:t>
            </w:r>
            <w:r w:rsidRPr="008E37CF">
              <w:rPr>
                <w:rFonts w:ascii="David" w:eastAsia="Times New Roman" w:hAnsi="David" w:cs="David"/>
                <w:sz w:val="24"/>
                <w:szCs w:val="24"/>
                <w:rtl/>
              </w:rPr>
              <w:t>איתור המידע, יישם אותו נכונה וניסח אותו בצורה נכונה.</w:t>
            </w:r>
          </w:p>
        </w:tc>
        <w:tc>
          <w:tcPr>
            <w:tcW w:w="2693" w:type="dxa"/>
          </w:tcPr>
          <w:p w14:paraId="441D989D" w14:textId="7CFF1910"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eastAsia="Times New Roman" w:hAnsi="David" w:cs="David"/>
                <w:sz w:val="24"/>
                <w:szCs w:val="24"/>
                <w:rtl/>
              </w:rPr>
              <w:t xml:space="preserve"> </w:t>
            </w:r>
            <w:r w:rsidRPr="008E37CF">
              <w:rPr>
                <w:rFonts w:ascii="David" w:hAnsi="David" w:cs="David"/>
                <w:sz w:val="24"/>
                <w:szCs w:val="24"/>
                <w:rtl/>
              </w:rPr>
              <w:t>קיימת התייחסות ו</w:t>
            </w:r>
            <w:r w:rsidRPr="008E37CF">
              <w:rPr>
                <w:rFonts w:ascii="David" w:eastAsia="Times New Roman" w:hAnsi="David" w:cs="David"/>
                <w:sz w:val="24"/>
                <w:szCs w:val="24"/>
                <w:rtl/>
              </w:rPr>
              <w:t>איתור המידע, אך יישם אותו באופן חלקי וניסח אותו בצורה נכונה חלקית.</w:t>
            </w:r>
          </w:p>
        </w:tc>
        <w:tc>
          <w:tcPr>
            <w:tcW w:w="2545" w:type="dxa"/>
            <w:gridSpan w:val="2"/>
          </w:tcPr>
          <w:p w14:paraId="3E749A4C"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eastAsia="Times New Roman" w:hAnsi="David" w:cs="David"/>
                <w:sz w:val="24"/>
                <w:szCs w:val="24"/>
                <w:rtl/>
              </w:rPr>
              <w:t xml:space="preserve">לא </w:t>
            </w:r>
            <w:r w:rsidRPr="008E37CF">
              <w:rPr>
                <w:rFonts w:ascii="David" w:hAnsi="David" w:cs="David"/>
                <w:sz w:val="24"/>
                <w:szCs w:val="24"/>
                <w:rtl/>
              </w:rPr>
              <w:t xml:space="preserve">קיימת התייחסות או </w:t>
            </w:r>
            <w:r w:rsidRPr="008E37CF">
              <w:rPr>
                <w:rFonts w:ascii="David" w:eastAsia="Times New Roman" w:hAnsi="David" w:cs="David"/>
                <w:sz w:val="24"/>
                <w:szCs w:val="24"/>
                <w:rtl/>
              </w:rPr>
              <w:t>זיהוי כלל או איתור או לא מצא את המידע, לא יישם אותו נכונה וניסח את המידע באופן שגוי.</w:t>
            </w:r>
          </w:p>
        </w:tc>
      </w:tr>
      <w:tr w:rsidR="00093A43" w:rsidRPr="008E37CF" w14:paraId="3103B7F1" w14:textId="77777777" w:rsidTr="005A76D5">
        <w:trPr>
          <w:gridAfter w:val="1"/>
          <w:wAfter w:w="8" w:type="dxa"/>
          <w:trHeight w:val="350"/>
        </w:trPr>
        <w:tc>
          <w:tcPr>
            <w:tcW w:w="882" w:type="dxa"/>
          </w:tcPr>
          <w:p w14:paraId="7D3C6BD7" w14:textId="38064A1C" w:rsidR="00093A43" w:rsidRPr="008E37CF" w:rsidRDefault="00093A43" w:rsidP="000A5CBA">
            <w:pPr>
              <w:bidi/>
              <w:spacing w:before="0" w:after="0" w:line="360" w:lineRule="auto"/>
              <w:ind w:left="360"/>
              <w:rPr>
                <w:rFonts w:ascii="David" w:hAnsi="David" w:cs="David"/>
                <w:sz w:val="24"/>
                <w:szCs w:val="24"/>
                <w:rtl/>
              </w:rPr>
            </w:pPr>
            <w:r w:rsidRPr="008E37CF">
              <w:rPr>
                <w:rFonts w:ascii="David" w:eastAsia="Times New Roman" w:hAnsi="David" w:cs="David"/>
                <w:sz w:val="24"/>
                <w:szCs w:val="24"/>
                <w:rtl/>
              </w:rPr>
              <w:t>3ב.</w:t>
            </w:r>
          </w:p>
        </w:tc>
        <w:tc>
          <w:tcPr>
            <w:tcW w:w="8257" w:type="dxa"/>
            <w:gridSpan w:val="4"/>
          </w:tcPr>
          <w:p w14:paraId="130B3BD9" w14:textId="52CB5CAA"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 xml:space="preserve">מה לדעתכם החשיבות של עריכת סדרת תצפיות לאורך זמן? </w:t>
            </w:r>
          </w:p>
        </w:tc>
      </w:tr>
      <w:tr w:rsidR="00093A43" w:rsidRPr="008E37CF" w14:paraId="545154C1" w14:textId="77777777" w:rsidTr="005A76D5">
        <w:trPr>
          <w:trHeight w:val="3171"/>
        </w:trPr>
        <w:tc>
          <w:tcPr>
            <w:tcW w:w="882" w:type="dxa"/>
          </w:tcPr>
          <w:p w14:paraId="1297D0AD" w14:textId="4EFF6D05" w:rsidR="00093A43" w:rsidRPr="008E37CF" w:rsidRDefault="00093A43" w:rsidP="000A5CBA">
            <w:pPr>
              <w:bidi/>
              <w:spacing w:before="0" w:after="0" w:line="360" w:lineRule="auto"/>
              <w:rPr>
                <w:rFonts w:ascii="David" w:eastAsia="Times New Roman" w:hAnsi="David" w:cs="David"/>
                <w:sz w:val="24"/>
                <w:szCs w:val="24"/>
                <w:highlight w:val="yellow"/>
                <w:rtl/>
              </w:rPr>
            </w:pPr>
          </w:p>
        </w:tc>
        <w:tc>
          <w:tcPr>
            <w:tcW w:w="920" w:type="dxa"/>
          </w:tcPr>
          <w:p w14:paraId="7768F399"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eastAsia="Times New Roman" w:hAnsi="David" w:cs="David"/>
                <w:sz w:val="24"/>
                <w:szCs w:val="24"/>
                <w:rtl/>
              </w:rPr>
              <w:t>מהות המדע</w:t>
            </w:r>
          </w:p>
        </w:tc>
        <w:tc>
          <w:tcPr>
            <w:tcW w:w="2107" w:type="dxa"/>
          </w:tcPr>
          <w:p w14:paraId="1056390F"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hAnsi="David" w:cs="David"/>
                <w:sz w:val="24"/>
                <w:szCs w:val="24"/>
                <w:rtl/>
              </w:rPr>
              <w:t xml:space="preserve">קיימת התייחסות </w:t>
            </w:r>
            <w:r w:rsidRPr="008E37CF">
              <w:rPr>
                <w:rFonts w:ascii="David" w:eastAsia="Times New Roman" w:hAnsi="David" w:cs="David"/>
                <w:sz w:val="24"/>
                <w:szCs w:val="24"/>
                <w:rtl/>
              </w:rPr>
              <w:t>לכל חלקי הרעיון המדעי וקישור בין הרעיון המדעי לבין הקטע בצורה נכונה, תוך חשיבה המבוססת על ידע מדעי ותפיסות אודות מהות המדע בהיבט הרחב.</w:t>
            </w:r>
          </w:p>
        </w:tc>
        <w:tc>
          <w:tcPr>
            <w:tcW w:w="2693" w:type="dxa"/>
          </w:tcPr>
          <w:p w14:paraId="56D7AD52"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hAnsi="David" w:cs="David"/>
                <w:sz w:val="24"/>
                <w:szCs w:val="24"/>
                <w:rtl/>
              </w:rPr>
              <w:t>קיימת התייחסות</w:t>
            </w:r>
            <w:r w:rsidRPr="008E37CF">
              <w:rPr>
                <w:rFonts w:ascii="David" w:eastAsia="Times New Roman" w:hAnsi="David" w:cs="David"/>
                <w:sz w:val="24"/>
                <w:szCs w:val="24"/>
                <w:rtl/>
              </w:rPr>
              <w:t xml:space="preserve"> רק לחלק מהרעיון המדעי, ו/או לא קישר נכון,  ו/או קישר באופן חלקי ללא פירוט בין הרעיון לבין הטקסט.</w:t>
            </w:r>
          </w:p>
          <w:p w14:paraId="2B20F776" w14:textId="77777777" w:rsidR="00093A43" w:rsidRPr="008E37CF" w:rsidRDefault="00093A43" w:rsidP="000A5CBA">
            <w:pPr>
              <w:bidi/>
              <w:spacing w:before="0" w:after="0" w:line="360" w:lineRule="auto"/>
              <w:rPr>
                <w:rFonts w:ascii="David" w:eastAsia="Times New Roman" w:hAnsi="David" w:cs="David"/>
                <w:sz w:val="24"/>
                <w:szCs w:val="24"/>
                <w:rtl/>
              </w:rPr>
            </w:pPr>
          </w:p>
        </w:tc>
        <w:tc>
          <w:tcPr>
            <w:tcW w:w="2545" w:type="dxa"/>
            <w:gridSpan w:val="2"/>
          </w:tcPr>
          <w:p w14:paraId="2AC22716"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eastAsia="Times New Roman" w:hAnsi="David" w:cs="David"/>
                <w:sz w:val="24"/>
                <w:szCs w:val="24"/>
                <w:rtl/>
              </w:rPr>
              <w:t xml:space="preserve">לא </w:t>
            </w:r>
            <w:r w:rsidRPr="008E37CF">
              <w:rPr>
                <w:rFonts w:ascii="David" w:hAnsi="David" w:cs="David"/>
                <w:sz w:val="24"/>
                <w:szCs w:val="24"/>
                <w:rtl/>
              </w:rPr>
              <w:t xml:space="preserve">קיימת התייחסות או </w:t>
            </w:r>
            <w:r w:rsidRPr="008E37CF">
              <w:rPr>
                <w:rFonts w:ascii="David" w:eastAsia="Times New Roman" w:hAnsi="David" w:cs="David"/>
                <w:sz w:val="24"/>
                <w:szCs w:val="24"/>
                <w:rtl/>
              </w:rPr>
              <w:t xml:space="preserve">קישור בין הרעיון המדעי לבין הקטע או שקישר בצורה לא נכונה. </w:t>
            </w:r>
          </w:p>
          <w:p w14:paraId="756239D3" w14:textId="77777777" w:rsidR="00093A43" w:rsidRPr="008E37CF" w:rsidRDefault="00093A43" w:rsidP="000A5CBA">
            <w:pPr>
              <w:bidi/>
              <w:spacing w:before="0" w:after="0" w:line="360" w:lineRule="auto"/>
              <w:rPr>
                <w:rFonts w:ascii="David" w:eastAsia="Times New Roman" w:hAnsi="David" w:cs="David"/>
                <w:sz w:val="24"/>
                <w:szCs w:val="24"/>
                <w:rtl/>
              </w:rPr>
            </w:pPr>
          </w:p>
        </w:tc>
      </w:tr>
      <w:tr w:rsidR="00093A43" w:rsidRPr="008E37CF" w14:paraId="6C97142F" w14:textId="77777777" w:rsidTr="005A76D5">
        <w:trPr>
          <w:gridAfter w:val="1"/>
          <w:wAfter w:w="8" w:type="dxa"/>
          <w:trHeight w:val="350"/>
        </w:trPr>
        <w:tc>
          <w:tcPr>
            <w:tcW w:w="882" w:type="dxa"/>
          </w:tcPr>
          <w:p w14:paraId="76B476A8" w14:textId="5EAEC9EF" w:rsidR="00093A43" w:rsidRPr="008E37CF" w:rsidRDefault="00093A43" w:rsidP="000A5CBA">
            <w:pPr>
              <w:bidi/>
              <w:spacing w:before="0" w:after="0" w:line="360" w:lineRule="auto"/>
              <w:ind w:left="360"/>
              <w:rPr>
                <w:rFonts w:ascii="David" w:hAnsi="David" w:cs="David"/>
                <w:sz w:val="24"/>
                <w:szCs w:val="24"/>
                <w:rtl/>
              </w:rPr>
            </w:pPr>
            <w:r w:rsidRPr="008E37CF">
              <w:rPr>
                <w:rFonts w:ascii="David" w:hAnsi="David" w:cs="David"/>
                <w:sz w:val="24"/>
                <w:szCs w:val="24"/>
                <w:rtl/>
              </w:rPr>
              <w:t>4</w:t>
            </w:r>
          </w:p>
        </w:tc>
        <w:tc>
          <w:tcPr>
            <w:tcW w:w="8257" w:type="dxa"/>
            <w:gridSpan w:val="4"/>
          </w:tcPr>
          <w:p w14:paraId="0C748175" w14:textId="55FA2AB6"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איזה ניסויי הייתם מציעים לערוך לשם בחינת הגילוי עליו מדווח ואן-לוונהוק ומסקנותיו?</w:t>
            </w:r>
          </w:p>
        </w:tc>
      </w:tr>
      <w:tr w:rsidR="00093A43" w:rsidRPr="008E37CF" w14:paraId="1DC5258B" w14:textId="77777777" w:rsidTr="005A76D5">
        <w:trPr>
          <w:trHeight w:val="1812"/>
        </w:trPr>
        <w:tc>
          <w:tcPr>
            <w:tcW w:w="882" w:type="dxa"/>
          </w:tcPr>
          <w:p w14:paraId="4F2D48C1" w14:textId="79457EA7" w:rsidR="00093A43" w:rsidRPr="008E37CF" w:rsidRDefault="00093A43" w:rsidP="000A5CBA">
            <w:pPr>
              <w:bidi/>
              <w:spacing w:before="0" w:after="0" w:line="360" w:lineRule="auto"/>
              <w:rPr>
                <w:rFonts w:ascii="David" w:eastAsia="Times New Roman" w:hAnsi="David" w:cs="David"/>
                <w:sz w:val="24"/>
                <w:szCs w:val="24"/>
                <w:rtl/>
              </w:rPr>
            </w:pPr>
          </w:p>
        </w:tc>
        <w:tc>
          <w:tcPr>
            <w:tcW w:w="920" w:type="dxa"/>
          </w:tcPr>
          <w:p w14:paraId="7CA22333"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hAnsi="David" w:cs="David"/>
                <w:sz w:val="24"/>
                <w:szCs w:val="24"/>
                <w:rtl/>
              </w:rPr>
              <w:t>מחקר המשך ושאלת החקר</w:t>
            </w:r>
          </w:p>
        </w:tc>
        <w:tc>
          <w:tcPr>
            <w:tcW w:w="2107" w:type="dxa"/>
          </w:tcPr>
          <w:p w14:paraId="2B816500" w14:textId="3B414B0F" w:rsidR="00093A43" w:rsidRPr="008E37CF" w:rsidRDefault="00093A43" w:rsidP="000A5CBA">
            <w:pPr>
              <w:bidi/>
              <w:spacing w:before="0" w:after="0" w:line="360" w:lineRule="auto"/>
              <w:rPr>
                <w:rFonts w:ascii="David" w:hAnsi="David" w:cs="David"/>
                <w:sz w:val="24"/>
                <w:szCs w:val="24"/>
                <w:rtl/>
              </w:rPr>
            </w:pPr>
            <w:r w:rsidRPr="008E37CF">
              <w:rPr>
                <w:rFonts w:ascii="David" w:hAnsi="David" w:cs="David"/>
                <w:sz w:val="24"/>
                <w:szCs w:val="24"/>
                <w:rtl/>
              </w:rPr>
              <w:t>הצעה למחקר המשך ושאלת החקר ממוקדת ומבוססת על הרקע המדעי שהוצג.</w:t>
            </w:r>
          </w:p>
        </w:tc>
        <w:tc>
          <w:tcPr>
            <w:tcW w:w="2693" w:type="dxa"/>
          </w:tcPr>
          <w:p w14:paraId="1E0C6D78" w14:textId="77777777"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hAnsi="David" w:cs="David"/>
                <w:sz w:val="24"/>
                <w:szCs w:val="24"/>
                <w:rtl/>
              </w:rPr>
              <w:t xml:space="preserve">הצעה למחקר המשך אך שיטחית וממוקדת, לא מבוססת על הרקע המדעי  שהוצג. </w:t>
            </w:r>
          </w:p>
        </w:tc>
        <w:tc>
          <w:tcPr>
            <w:tcW w:w="2545" w:type="dxa"/>
            <w:gridSpan w:val="2"/>
          </w:tcPr>
          <w:p w14:paraId="5DD05E79" w14:textId="20C3C370" w:rsidR="00093A43" w:rsidRPr="008E37CF" w:rsidRDefault="00093A43" w:rsidP="000A5CBA">
            <w:pPr>
              <w:bidi/>
              <w:spacing w:before="0" w:after="0" w:line="360" w:lineRule="auto"/>
              <w:rPr>
                <w:rFonts w:ascii="David" w:eastAsia="Times New Roman" w:hAnsi="David" w:cs="David"/>
                <w:sz w:val="24"/>
                <w:szCs w:val="24"/>
                <w:rtl/>
              </w:rPr>
            </w:pPr>
            <w:r w:rsidRPr="008E37CF">
              <w:rPr>
                <w:rFonts w:ascii="David" w:hAnsi="David" w:cs="David"/>
                <w:sz w:val="24"/>
                <w:szCs w:val="24"/>
                <w:rtl/>
              </w:rPr>
              <w:t>מוצגת הצעה לא מובנית למחקר המשך, או שלא מוצגת הצעה ושאלת החקר אינה ממוקדת ואינה מבוססת על הרקע המדעי.</w:t>
            </w:r>
          </w:p>
        </w:tc>
      </w:tr>
    </w:tbl>
    <w:p w14:paraId="71C30C23" w14:textId="0D78772E" w:rsidR="0003302C" w:rsidRPr="008E37CF" w:rsidRDefault="0003302C" w:rsidP="005A76D5">
      <w:pPr>
        <w:bidi/>
        <w:spacing w:before="0" w:after="0" w:line="360" w:lineRule="auto"/>
        <w:jc w:val="both"/>
        <w:rPr>
          <w:rFonts w:ascii="David" w:eastAsia="Times New Roman" w:hAnsi="David" w:cs="David"/>
          <w:b/>
          <w:bCs/>
          <w:sz w:val="24"/>
          <w:szCs w:val="24"/>
          <w:rtl/>
          <w:lang w:val="en-US"/>
        </w:rPr>
      </w:pPr>
    </w:p>
    <w:bookmarkEnd w:id="15"/>
    <w:p w14:paraId="11EBB4A5" w14:textId="77777777" w:rsidR="00216834" w:rsidRDefault="00216834">
      <w:pPr>
        <w:rPr>
          <w:rFonts w:ascii="David" w:eastAsia="Times New Roman" w:hAnsi="David" w:cs="David"/>
          <w:caps/>
          <w:spacing w:val="15"/>
          <w:sz w:val="24"/>
          <w:szCs w:val="24"/>
          <w:rtl/>
          <w:lang w:val="en-US"/>
        </w:rPr>
      </w:pPr>
      <w:r>
        <w:rPr>
          <w:rFonts w:ascii="David" w:eastAsia="Times New Roman" w:hAnsi="David" w:cs="David"/>
          <w:sz w:val="24"/>
          <w:szCs w:val="24"/>
          <w:rtl/>
          <w:lang w:val="en-US"/>
        </w:rPr>
        <w:br w:type="page"/>
      </w:r>
    </w:p>
    <w:p w14:paraId="06B03E3C" w14:textId="1530F31F" w:rsidR="005D49E5" w:rsidRPr="008E37CF" w:rsidRDefault="005D49E5" w:rsidP="005A76D5">
      <w:pPr>
        <w:pStyle w:val="Heading2"/>
        <w:bidi/>
        <w:spacing w:before="0" w:line="360" w:lineRule="auto"/>
        <w:jc w:val="both"/>
        <w:rPr>
          <w:rFonts w:ascii="David" w:eastAsia="Times New Roman" w:hAnsi="David" w:cs="David"/>
          <w:sz w:val="24"/>
          <w:szCs w:val="24"/>
          <w:rtl/>
          <w:lang w:val="en-US"/>
        </w:rPr>
      </w:pPr>
      <w:bookmarkStart w:id="16" w:name="_Toc49266951"/>
      <w:bookmarkStart w:id="17" w:name="_Toc49349960"/>
      <w:r w:rsidRPr="008E37CF">
        <w:rPr>
          <w:rFonts w:ascii="David" w:eastAsia="Times New Roman" w:hAnsi="David" w:cs="David"/>
          <w:sz w:val="24"/>
          <w:szCs w:val="24"/>
          <w:rtl/>
          <w:lang w:val="en-US"/>
        </w:rPr>
        <w:lastRenderedPageBreak/>
        <w:t xml:space="preserve">פעילות </w:t>
      </w:r>
      <w:r w:rsidR="001853ED" w:rsidRPr="008E37CF">
        <w:rPr>
          <w:rFonts w:ascii="David" w:eastAsia="Times New Roman" w:hAnsi="David" w:cs="David"/>
          <w:sz w:val="24"/>
          <w:szCs w:val="24"/>
          <w:rtl/>
          <w:lang w:val="en-US"/>
        </w:rPr>
        <w:t>1.2</w:t>
      </w:r>
      <w:r w:rsidRPr="008E37CF">
        <w:rPr>
          <w:rFonts w:ascii="David" w:eastAsia="Times New Roman" w:hAnsi="David" w:cs="David"/>
          <w:sz w:val="24"/>
          <w:szCs w:val="24"/>
          <w:rtl/>
          <w:lang w:val="en-US"/>
        </w:rPr>
        <w:t xml:space="preserve">: </w:t>
      </w:r>
      <w:r w:rsidR="00E25B11" w:rsidRPr="008E37CF">
        <w:rPr>
          <w:rFonts w:ascii="David" w:eastAsia="Times New Roman" w:hAnsi="David" w:cs="David"/>
          <w:sz w:val="24"/>
          <w:szCs w:val="24"/>
          <w:rtl/>
          <w:lang w:val="en-US"/>
        </w:rPr>
        <w:t>חיידקים</w:t>
      </w:r>
      <w:bookmarkEnd w:id="16"/>
      <w:bookmarkEnd w:id="17"/>
    </w:p>
    <w:p w14:paraId="32502990" w14:textId="77777777" w:rsidR="006B7B0B" w:rsidRPr="008E37CF" w:rsidRDefault="006B7B0B" w:rsidP="005A76D5">
      <w:pPr>
        <w:bidi/>
        <w:spacing w:before="0" w:after="0" w:line="360" w:lineRule="auto"/>
        <w:jc w:val="both"/>
        <w:rPr>
          <w:rFonts w:ascii="David" w:eastAsia="Times New Roman" w:hAnsi="David" w:cs="David"/>
          <w:sz w:val="24"/>
          <w:szCs w:val="24"/>
          <w:rtl/>
          <w:lang w:val="en-US"/>
        </w:rPr>
      </w:pPr>
    </w:p>
    <w:p w14:paraId="485741C5" w14:textId="77777777" w:rsidR="00246F74" w:rsidRPr="008E37CF" w:rsidRDefault="00246F74" w:rsidP="005A76D5">
      <w:pPr>
        <w:bidi/>
        <w:spacing w:before="0" w:after="0" w:line="360" w:lineRule="auto"/>
        <w:jc w:val="both"/>
        <w:rPr>
          <w:rFonts w:ascii="David" w:eastAsia="Times New Roman" w:hAnsi="David" w:cs="David"/>
          <w:b/>
          <w:bCs/>
          <w:sz w:val="24"/>
          <w:szCs w:val="24"/>
          <w:rtl/>
          <w:lang w:val="en-US"/>
        </w:rPr>
      </w:pPr>
      <w:r w:rsidRPr="008E37CF">
        <w:rPr>
          <w:rFonts w:ascii="David" w:eastAsia="Times New Roman" w:hAnsi="David" w:cs="David"/>
          <w:sz w:val="24"/>
          <w:szCs w:val="24"/>
          <w:rtl/>
          <w:lang w:val="en-US"/>
        </w:rPr>
        <w:t xml:space="preserve">תלמידים יקרים, לפניכם שני קטעי מידע </w:t>
      </w:r>
      <w:r w:rsidR="006F1783" w:rsidRPr="008E37CF">
        <w:rPr>
          <w:rFonts w:ascii="David" w:eastAsia="Times New Roman" w:hAnsi="David" w:cs="David"/>
          <w:sz w:val="24"/>
          <w:szCs w:val="24"/>
          <w:rtl/>
          <w:lang w:val="en-US"/>
        </w:rPr>
        <w:t xml:space="preserve">העוסקים בחיידקים. </w:t>
      </w:r>
      <w:r w:rsidRPr="008E37CF">
        <w:rPr>
          <w:rFonts w:ascii="David" w:eastAsia="Times New Roman" w:hAnsi="David" w:cs="David"/>
          <w:sz w:val="24"/>
          <w:szCs w:val="24"/>
          <w:rtl/>
          <w:lang w:val="en-US"/>
        </w:rPr>
        <w:t xml:space="preserve">קטע </w:t>
      </w:r>
      <w:r w:rsidR="006F1783" w:rsidRPr="008E37CF">
        <w:rPr>
          <w:rFonts w:ascii="David" w:eastAsia="Times New Roman" w:hAnsi="David" w:cs="David"/>
          <w:sz w:val="24"/>
          <w:szCs w:val="24"/>
          <w:rtl/>
          <w:lang w:val="en-US"/>
        </w:rPr>
        <w:t>ה</w:t>
      </w:r>
      <w:r w:rsidRPr="008E37CF">
        <w:rPr>
          <w:rFonts w:ascii="David" w:eastAsia="Times New Roman" w:hAnsi="David" w:cs="David"/>
          <w:sz w:val="24"/>
          <w:szCs w:val="24"/>
          <w:rtl/>
          <w:lang w:val="en-US"/>
        </w:rPr>
        <w:t>מידע ה</w:t>
      </w:r>
      <w:r w:rsidR="006F1783" w:rsidRPr="008E37CF">
        <w:rPr>
          <w:rFonts w:ascii="David" w:eastAsia="Times New Roman" w:hAnsi="David" w:cs="David"/>
          <w:sz w:val="24"/>
          <w:szCs w:val="24"/>
          <w:rtl/>
          <w:lang w:val="en-US"/>
        </w:rPr>
        <w:t xml:space="preserve">ראשון על עששת השיניים והשני מתאר את גילויי הפניצילין. </w:t>
      </w:r>
      <w:r w:rsidRPr="008E37CF">
        <w:rPr>
          <w:rFonts w:ascii="David" w:eastAsia="Times New Roman" w:hAnsi="David" w:cs="David"/>
          <w:sz w:val="24"/>
          <w:szCs w:val="24"/>
          <w:rtl/>
          <w:lang w:val="en-US"/>
        </w:rPr>
        <w:t>קראו את קטע</w:t>
      </w:r>
      <w:r w:rsidR="006F1783" w:rsidRPr="008E37CF">
        <w:rPr>
          <w:rFonts w:ascii="David" w:eastAsia="Times New Roman" w:hAnsi="David" w:cs="David"/>
          <w:sz w:val="24"/>
          <w:szCs w:val="24"/>
          <w:rtl/>
          <w:lang w:val="en-US"/>
        </w:rPr>
        <w:t>י</w:t>
      </w:r>
      <w:r w:rsidRPr="008E37CF">
        <w:rPr>
          <w:rFonts w:ascii="David" w:eastAsia="Times New Roman" w:hAnsi="David" w:cs="David"/>
          <w:sz w:val="24"/>
          <w:szCs w:val="24"/>
          <w:rtl/>
          <w:lang w:val="en-US"/>
        </w:rPr>
        <w:t xml:space="preserve"> המידע תוך התייחסות לשאלות המנחות. </w:t>
      </w:r>
    </w:p>
    <w:p w14:paraId="26E5B909" w14:textId="77777777" w:rsidR="00D457F1" w:rsidRPr="008E37CF" w:rsidRDefault="00D457F1" w:rsidP="005A76D5">
      <w:pPr>
        <w:bidi/>
        <w:spacing w:before="0" w:after="0" w:line="360" w:lineRule="auto"/>
        <w:jc w:val="both"/>
        <w:rPr>
          <w:rFonts w:ascii="David" w:eastAsia="Times New Roman" w:hAnsi="David" w:cs="David"/>
          <w:b/>
          <w:bCs/>
          <w:sz w:val="24"/>
          <w:szCs w:val="24"/>
          <w:rtl/>
          <w:lang w:val="en-US"/>
        </w:rPr>
      </w:pPr>
    </w:p>
    <w:p w14:paraId="5682EED8" w14:textId="2016D492" w:rsidR="006F1783" w:rsidRPr="008E37CF" w:rsidRDefault="006F1783" w:rsidP="005A76D5">
      <w:pPr>
        <w:bidi/>
        <w:spacing w:before="0" w:after="0" w:line="360" w:lineRule="auto"/>
        <w:jc w:val="both"/>
        <w:rPr>
          <w:rFonts w:ascii="David" w:eastAsia="Times New Roman" w:hAnsi="David" w:cs="David"/>
          <w:b/>
          <w:bCs/>
          <w:sz w:val="24"/>
          <w:szCs w:val="24"/>
          <w:rtl/>
          <w:lang w:val="en-US"/>
        </w:rPr>
      </w:pPr>
      <w:r w:rsidRPr="008E37CF">
        <w:rPr>
          <w:rFonts w:ascii="David" w:eastAsia="Times New Roman" w:hAnsi="David" w:cs="David"/>
          <w:b/>
          <w:bCs/>
          <w:sz w:val="24"/>
          <w:szCs w:val="24"/>
          <w:rtl/>
          <w:lang w:val="en-US"/>
        </w:rPr>
        <w:t xml:space="preserve">עששת שיניים </w:t>
      </w:r>
    </w:p>
    <w:p w14:paraId="7811AADC"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קטע המידע הבא לקוח מתוך הספר "הסמויים מן העין", עמ' 22:</w:t>
      </w:r>
    </w:p>
    <w:p w14:paraId="58D4A452" w14:textId="77777777" w:rsidR="005D49E5" w:rsidRPr="008E37CF" w:rsidRDefault="005D49E5" w:rsidP="005A76D5">
      <w:pPr>
        <w:bidi/>
        <w:spacing w:before="0" w:after="0" w:line="360" w:lineRule="auto"/>
        <w:jc w:val="both"/>
        <w:rPr>
          <w:rFonts w:ascii="David" w:eastAsia="Times New Roman" w:hAnsi="David" w:cs="David"/>
          <w:i/>
          <w:iCs/>
          <w:sz w:val="24"/>
          <w:szCs w:val="24"/>
          <w:rtl/>
          <w:lang w:val="en-US"/>
        </w:rPr>
      </w:pPr>
      <w:r w:rsidRPr="008E37CF">
        <w:rPr>
          <w:rFonts w:ascii="David" w:eastAsia="Times New Roman" w:hAnsi="David" w:cs="David"/>
          <w:i/>
          <w:iCs/>
          <w:sz w:val="24"/>
          <w:szCs w:val="24"/>
          <w:rtl/>
          <w:lang w:val="en-US"/>
        </w:rPr>
        <w:t>שיירי מזון, ובעיקר סוכרים, בסביבת השיניים יוצרים תנאים מתאימים להתפתחות מיני חיידקים רבים. חלק קטן ממיני החיידקים משתמש בסוכר ויוצר באמצעותו חומצה הפוגעת בציפוי השן ויוצרת "חורים". בשלבים מוקדמים של הריקבון אין לעששת סימנים חיצוניים, אבל הריקבון מתפשט מהר יותר בחומר הרך של השן עד לעצבי השן, וגורם לכאבים.</w:t>
      </w:r>
      <w:r w:rsidR="006B7B0B" w:rsidRPr="008E37CF">
        <w:rPr>
          <w:rFonts w:ascii="David" w:eastAsia="Times New Roman" w:hAnsi="David" w:cs="David"/>
          <w:i/>
          <w:iCs/>
          <w:sz w:val="24"/>
          <w:szCs w:val="24"/>
          <w:rtl/>
          <w:lang w:val="en-US"/>
        </w:rPr>
        <w:t xml:space="preserve"> </w:t>
      </w:r>
      <w:r w:rsidRPr="008E37CF">
        <w:rPr>
          <w:rFonts w:ascii="David" w:eastAsia="Times New Roman" w:hAnsi="David" w:cs="David"/>
          <w:i/>
          <w:iCs/>
          <w:sz w:val="24"/>
          <w:szCs w:val="24"/>
          <w:rtl/>
          <w:lang w:val="en-US"/>
        </w:rPr>
        <w:t>נמצאו לפחות 750 מיני מיקרואורגניזמים, הכוללים חיידקים, וגם שמרים, בחלל הפה, בחניכיים, בשיניים וברוק. רובם מונעים התרבות חיידקים גורמי מחלות. מינים מעטים גורמים לעששת ולמחלות חניכיים. בעתיד, ייתכן שיוכלו ליצור מי פה המכילים חיידקים שיגנו על השיניים. בינתיים אנו יודעים למנוע עששת באמצעות הפחתה של צריכת סוכר וצחצוח שיניים ערב ובוקר.</w:t>
      </w:r>
    </w:p>
    <w:p w14:paraId="6C5EB35E" w14:textId="3DB6DACF" w:rsidR="00964347"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שאלות מנחות לקריאה:</w:t>
      </w:r>
      <w:r w:rsidRPr="008E37CF">
        <w:rPr>
          <w:rFonts w:ascii="David" w:hAnsi="David" w:cs="David"/>
          <w:sz w:val="24"/>
          <w:szCs w:val="24"/>
        </w:rPr>
        <w:t xml:space="preserve"> </w:t>
      </w:r>
      <w:r w:rsidRPr="008E37CF">
        <w:rPr>
          <w:rFonts w:ascii="David" w:hAnsi="David" w:cs="David"/>
          <w:sz w:val="24"/>
          <w:szCs w:val="24"/>
          <w:rtl/>
        </w:rPr>
        <w:t>מהי הסביבה המתאימה להתפתחות חיידקים? אילו השפעות עלולות להיות לחיידקים בפה? מה עשוי למנוע התרבות חיידקים?</w:t>
      </w:r>
    </w:p>
    <w:p w14:paraId="2AF5002E" w14:textId="77777777" w:rsidR="002F2520" w:rsidRPr="008E37CF" w:rsidRDefault="002F2520" w:rsidP="005A76D5">
      <w:pPr>
        <w:bidi/>
        <w:spacing w:before="0" w:after="0" w:line="360" w:lineRule="auto"/>
        <w:jc w:val="both"/>
        <w:rPr>
          <w:rFonts w:ascii="David" w:hAnsi="David" w:cs="David"/>
          <w:sz w:val="24"/>
          <w:szCs w:val="24"/>
          <w:rtl/>
        </w:rPr>
      </w:pPr>
    </w:p>
    <w:p w14:paraId="08141231" w14:textId="338E4510" w:rsidR="00B625E0" w:rsidRPr="008E37CF" w:rsidRDefault="00B625E0"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שאלות לאחר הקריאה:</w:t>
      </w:r>
    </w:p>
    <w:p w14:paraId="050A8ACA"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א. איזו תופעה מתוארת בקטע הקריאה?</w:t>
      </w:r>
    </w:p>
    <w:p w14:paraId="007B2893"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ב. כיצד משפיעה אכילת סוכר על בריאות השן?</w:t>
      </w:r>
    </w:p>
    <w:p w14:paraId="0FD043EE" w14:textId="0D3AC792"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ג. כיצד ניתן למנוע עששת?</w:t>
      </w:r>
    </w:p>
    <w:p w14:paraId="0FFD8DEF" w14:textId="5F73E246" w:rsidR="00585A28" w:rsidRDefault="00585A28"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ד. הרעיון המדעי המופיע בקטע זה הוא שמיקרואורגניזמים יכולים לפעול בצורה מיטבית בטווח של תנאים חיצוניים. מחוץ לטווח זה חלה ירידה בתפקודם שעלולה להסתיים במותם. נמק/י.</w:t>
      </w:r>
    </w:p>
    <w:p w14:paraId="6A83E8C3" w14:textId="77777777" w:rsidR="00216834" w:rsidRDefault="00216834" w:rsidP="005A76D5">
      <w:pPr>
        <w:bidi/>
        <w:spacing w:before="0" w:after="0" w:line="360" w:lineRule="auto"/>
        <w:jc w:val="both"/>
        <w:rPr>
          <w:rFonts w:ascii="David" w:eastAsia="Times New Roman" w:hAnsi="David" w:cs="David"/>
          <w:b/>
          <w:bCs/>
          <w:sz w:val="24"/>
          <w:szCs w:val="24"/>
          <w:rtl/>
          <w:lang w:val="en-US"/>
        </w:rPr>
      </w:pPr>
      <w:bookmarkStart w:id="18" w:name="_Hlk41031216"/>
    </w:p>
    <w:p w14:paraId="43CAC19A" w14:textId="1A7DE341" w:rsidR="006F1783" w:rsidRPr="008E37CF" w:rsidRDefault="006F1783" w:rsidP="00216834">
      <w:pPr>
        <w:bidi/>
        <w:spacing w:before="0" w:after="0" w:line="360" w:lineRule="auto"/>
        <w:jc w:val="both"/>
        <w:rPr>
          <w:rFonts w:ascii="David" w:eastAsia="Times New Roman" w:hAnsi="David" w:cs="David"/>
          <w:b/>
          <w:bCs/>
          <w:sz w:val="24"/>
          <w:szCs w:val="24"/>
          <w:rtl/>
          <w:lang w:val="en-US"/>
        </w:rPr>
      </w:pPr>
      <w:r w:rsidRPr="008E37CF">
        <w:rPr>
          <w:rFonts w:ascii="David" w:eastAsia="Times New Roman" w:hAnsi="David" w:cs="David"/>
          <w:b/>
          <w:bCs/>
          <w:sz w:val="24"/>
          <w:szCs w:val="24"/>
          <w:rtl/>
          <w:lang w:val="en-US"/>
        </w:rPr>
        <w:t>גילוי הפניצילין</w:t>
      </w:r>
    </w:p>
    <w:bookmarkEnd w:id="18"/>
    <w:p w14:paraId="54720281"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קטע </w:t>
      </w:r>
      <w:r w:rsidR="006F1783" w:rsidRPr="008E37CF">
        <w:rPr>
          <w:rFonts w:ascii="David" w:eastAsia="Times New Roman" w:hAnsi="David" w:cs="David"/>
          <w:sz w:val="24"/>
          <w:szCs w:val="24"/>
          <w:rtl/>
          <w:lang w:val="en-US"/>
        </w:rPr>
        <w:t xml:space="preserve">המידע </w:t>
      </w:r>
      <w:r w:rsidRPr="008E37CF">
        <w:rPr>
          <w:rFonts w:ascii="David" w:eastAsia="Times New Roman" w:hAnsi="David" w:cs="David"/>
          <w:sz w:val="24"/>
          <w:szCs w:val="24"/>
          <w:rtl/>
          <w:lang w:val="en-US"/>
        </w:rPr>
        <w:t>הבא לקוח מתוך הספר "הסמויים מן העין", עמ' 48:</w:t>
      </w:r>
    </w:p>
    <w:p w14:paraId="34D6F105" w14:textId="77777777" w:rsidR="005D49E5" w:rsidRPr="008E37CF" w:rsidRDefault="005D49E5" w:rsidP="005A76D5">
      <w:pPr>
        <w:bidi/>
        <w:spacing w:before="0" w:after="0" w:line="360" w:lineRule="auto"/>
        <w:jc w:val="both"/>
        <w:rPr>
          <w:rFonts w:ascii="David" w:eastAsia="Times New Roman" w:hAnsi="David" w:cs="David"/>
          <w:i/>
          <w:iCs/>
          <w:sz w:val="24"/>
          <w:szCs w:val="24"/>
          <w:rtl/>
          <w:lang w:val="en-US"/>
        </w:rPr>
      </w:pPr>
      <w:r w:rsidRPr="008E37CF">
        <w:rPr>
          <w:rFonts w:ascii="David" w:eastAsia="Times New Roman" w:hAnsi="David" w:cs="David"/>
          <w:i/>
          <w:iCs/>
          <w:sz w:val="24"/>
          <w:szCs w:val="24"/>
          <w:rtl/>
          <w:lang w:val="en-US"/>
        </w:rPr>
        <w:t>בבוקר של 3 בספטמבר 1928 פרופסור אלכסנדר פלמינג ניקה את המעבדה שלו. תוך כדי עבודתו הבחין בצלחות שבהן היו אמורים לגדול חיידקים וראה שחלקן כוסו בפטריית העובש "פניציליום</w:t>
      </w:r>
      <w:r w:rsidRPr="008E37CF">
        <w:rPr>
          <w:rFonts w:ascii="David" w:eastAsia="Times New Roman" w:hAnsi="David" w:cs="David"/>
          <w:i/>
          <w:iCs/>
          <w:sz w:val="24"/>
          <w:szCs w:val="24"/>
          <w:lang w:val="en-US"/>
        </w:rPr>
        <w:t>".</w:t>
      </w:r>
      <w:r w:rsidRPr="008E37CF">
        <w:rPr>
          <w:rFonts w:ascii="David" w:eastAsia="Times New Roman" w:hAnsi="David" w:cs="David"/>
          <w:i/>
          <w:iCs/>
          <w:sz w:val="24"/>
          <w:szCs w:val="24"/>
          <w:rtl/>
          <w:lang w:val="en-US"/>
        </w:rPr>
        <w:t xml:space="preserve"> במקום להתעלם ולהשליך את הצלחות הללו לאשפה, כפי שבדרך כלל נוהגים בניסוי שמזדהם</w:t>
      </w:r>
      <w:r w:rsidRPr="008E37CF">
        <w:rPr>
          <w:rFonts w:ascii="David" w:eastAsia="Times New Roman" w:hAnsi="David" w:cs="David"/>
          <w:i/>
          <w:iCs/>
          <w:sz w:val="24"/>
          <w:szCs w:val="24"/>
          <w:lang w:val="en-US"/>
        </w:rPr>
        <w:t>,</w:t>
      </w:r>
      <w:r w:rsidRPr="008E37CF">
        <w:rPr>
          <w:rFonts w:ascii="David" w:eastAsia="Times New Roman" w:hAnsi="David" w:cs="David"/>
          <w:i/>
          <w:iCs/>
          <w:sz w:val="24"/>
          <w:szCs w:val="24"/>
          <w:rtl/>
          <w:lang w:val="en-US"/>
        </w:rPr>
        <w:t xml:space="preserve"> פלמינג בחן אותן ושם לב שסביב העובש לא גדלו חיידקים. הוא הניח שחומר שהופרש מהפטרייה הרג את החיידקים. גילוי מקרי זה גרם לו להקדיש את חייו לחקר חומרים המופרשים מיצורים שונים והורגים חיידקים. פלמינג אמנם גילה את הפניצילין, אך לא היה מסוגל להפיק מפטריית העובש כמויות מספיקות כדי שהחומר יהיה שימושי. הגילוי של פלמינג הביא לאחר שנים של מחקר להפקת האנטיביוטיקה הראשונה – הפניצילין. בשנת 1945 פלמינג, יחד עם החוקרים צ'יין ופלורי, זכה בפרס נובל לרפואה על הפניצילין שזכה לכינוי "תרופת הפלא".</w:t>
      </w:r>
    </w:p>
    <w:p w14:paraId="31500C9C" w14:textId="77777777" w:rsidR="00D457F1" w:rsidRPr="008E37CF" w:rsidRDefault="00D457F1" w:rsidP="005A76D5">
      <w:pPr>
        <w:bidi/>
        <w:spacing w:before="0" w:after="0" w:line="360" w:lineRule="auto"/>
        <w:jc w:val="both"/>
        <w:rPr>
          <w:rFonts w:ascii="David" w:hAnsi="David" w:cs="David"/>
          <w:sz w:val="24"/>
          <w:szCs w:val="24"/>
          <w:rtl/>
        </w:rPr>
      </w:pPr>
    </w:p>
    <w:p w14:paraId="34E924B5" w14:textId="73FC4E2D"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lastRenderedPageBreak/>
        <w:t>שאלות מנחות לקריאה:</w:t>
      </w:r>
      <w:r w:rsidRPr="008E37CF">
        <w:rPr>
          <w:rFonts w:ascii="David" w:hAnsi="David" w:cs="David"/>
          <w:sz w:val="24"/>
          <w:szCs w:val="24"/>
        </w:rPr>
        <w:t xml:space="preserve"> </w:t>
      </w:r>
      <w:r w:rsidRPr="008E37CF">
        <w:rPr>
          <w:rFonts w:ascii="David" w:hAnsi="David" w:cs="David"/>
          <w:sz w:val="24"/>
          <w:szCs w:val="24"/>
          <w:rtl/>
        </w:rPr>
        <w:t>במה הבחין פרופסור פלמינג בבוקרו של 3 בספטמבר 1928? כיצד השפיעה</w:t>
      </w:r>
      <w:r w:rsidRPr="008E37CF" w:rsidDel="00EC02FD">
        <w:rPr>
          <w:rFonts w:ascii="David" w:hAnsi="David" w:cs="David"/>
          <w:sz w:val="24"/>
          <w:szCs w:val="24"/>
          <w:rtl/>
        </w:rPr>
        <w:t xml:space="preserve"> </w:t>
      </w:r>
      <w:r w:rsidRPr="008E37CF">
        <w:rPr>
          <w:rFonts w:ascii="David" w:hAnsi="David" w:cs="David"/>
          <w:sz w:val="24"/>
          <w:szCs w:val="24"/>
          <w:rtl/>
        </w:rPr>
        <w:t>הבחנה זו</w:t>
      </w:r>
      <w:r w:rsidR="00722171" w:rsidRPr="008E37CF">
        <w:rPr>
          <w:rFonts w:ascii="David" w:hAnsi="David" w:cs="David"/>
          <w:sz w:val="24"/>
          <w:szCs w:val="24"/>
          <w:rtl/>
        </w:rPr>
        <w:t xml:space="preserve"> </w:t>
      </w:r>
      <w:r w:rsidRPr="008E37CF">
        <w:rPr>
          <w:rFonts w:ascii="David" w:hAnsi="David" w:cs="David"/>
          <w:sz w:val="24"/>
          <w:szCs w:val="24"/>
          <w:rtl/>
        </w:rPr>
        <w:t>על חייו? איזה חומר הפיק בהמשך המחקר שערך על התופעה?</w:t>
      </w:r>
    </w:p>
    <w:p w14:paraId="6FCCF3E6" w14:textId="77777777" w:rsidR="00D457F1" w:rsidRPr="008E37CF" w:rsidRDefault="00D457F1" w:rsidP="005A76D5">
      <w:pPr>
        <w:bidi/>
        <w:spacing w:before="0" w:after="0" w:line="360" w:lineRule="auto"/>
        <w:jc w:val="both"/>
        <w:rPr>
          <w:rFonts w:ascii="David" w:eastAsia="Times New Roman" w:hAnsi="David" w:cs="David"/>
          <w:i/>
          <w:iCs/>
          <w:sz w:val="24"/>
          <w:szCs w:val="24"/>
          <w:rtl/>
          <w:lang w:val="en-US"/>
        </w:rPr>
      </w:pPr>
    </w:p>
    <w:p w14:paraId="6F321010" w14:textId="79AFFEC0" w:rsidR="00B625E0" w:rsidRPr="008E37CF" w:rsidRDefault="00B625E0"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שאלות לאחר הקריאה:</w:t>
      </w:r>
    </w:p>
    <w:p w14:paraId="6E9F2D9F"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א. תארו במילים שלכם את התגלית של פרופסור פלמינג.</w:t>
      </w:r>
    </w:p>
    <w:p w14:paraId="5DE77634"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ב. כיצד נהג פרופסור פלמינג כאשר הבחין בצלחות שכוסו בפיטריות?</w:t>
      </w:r>
    </w:p>
    <w:p w14:paraId="13AE9CCF"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ג. מה היתה ההנחה של פרופסור פלמינג ?</w:t>
      </w:r>
    </w:p>
    <w:p w14:paraId="2CC2649A" w14:textId="1737264B" w:rsidR="006F1783" w:rsidRPr="008E37CF" w:rsidRDefault="005D49E5" w:rsidP="005A76D5">
      <w:pPr>
        <w:bidi/>
        <w:spacing w:before="0" w:after="0" w:line="360" w:lineRule="auto"/>
        <w:jc w:val="both"/>
        <w:rPr>
          <w:rFonts w:ascii="David" w:hAnsi="David" w:cs="David"/>
          <w:sz w:val="24"/>
          <w:szCs w:val="24"/>
          <w:rtl/>
        </w:rPr>
      </w:pPr>
      <w:r w:rsidRPr="008E37CF">
        <w:rPr>
          <w:rFonts w:ascii="David" w:eastAsia="Times New Roman" w:hAnsi="David" w:cs="David"/>
          <w:sz w:val="24"/>
          <w:szCs w:val="24"/>
          <w:rtl/>
          <w:lang w:val="en-US"/>
        </w:rPr>
        <w:t xml:space="preserve">ד. </w:t>
      </w:r>
      <w:r w:rsidRPr="008E37CF">
        <w:rPr>
          <w:rFonts w:ascii="David" w:hAnsi="David" w:cs="David"/>
          <w:sz w:val="24"/>
          <w:szCs w:val="24"/>
          <w:rtl/>
        </w:rPr>
        <w:t xml:space="preserve">איזה ניסויי הייתם מציעים לערוך לשם בחינת ההנחה של פרופסור פלמינג ? </w:t>
      </w:r>
    </w:p>
    <w:p w14:paraId="39C4C52B" w14:textId="4C8B5DC1" w:rsidR="002F2520" w:rsidRPr="008E37CF" w:rsidRDefault="002F2520"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ה. מהו הרעיון המדעי המופיע בקטע מידע זה? </w:t>
      </w:r>
    </w:p>
    <w:p w14:paraId="389A32A6" w14:textId="7715C750" w:rsidR="00722171" w:rsidRPr="008E37CF" w:rsidRDefault="00722171" w:rsidP="005A76D5">
      <w:pPr>
        <w:bidi/>
        <w:spacing w:before="0" w:after="0" w:line="360" w:lineRule="auto"/>
        <w:jc w:val="both"/>
        <w:rPr>
          <w:rFonts w:ascii="David" w:hAnsi="David" w:cs="David"/>
          <w:sz w:val="24"/>
          <w:szCs w:val="24"/>
          <w:rtl/>
        </w:rPr>
      </w:pPr>
    </w:p>
    <w:p w14:paraId="1A6D9CCC" w14:textId="77777777" w:rsidR="00216834" w:rsidRDefault="00216834">
      <w:pPr>
        <w:rPr>
          <w:rFonts w:ascii="David" w:eastAsia="Times New Roman" w:hAnsi="David" w:cs="David"/>
          <w:caps/>
          <w:spacing w:val="15"/>
          <w:sz w:val="24"/>
          <w:szCs w:val="24"/>
          <w:rtl/>
          <w:lang w:val="en-US"/>
        </w:rPr>
      </w:pPr>
      <w:r>
        <w:rPr>
          <w:rFonts w:ascii="David" w:eastAsia="Times New Roman" w:hAnsi="David" w:cs="David"/>
          <w:sz w:val="24"/>
          <w:szCs w:val="24"/>
          <w:rtl/>
          <w:lang w:val="en-US"/>
        </w:rPr>
        <w:br w:type="page"/>
      </w:r>
    </w:p>
    <w:p w14:paraId="0E95E7D2" w14:textId="74B68DDF" w:rsidR="00E25B11" w:rsidRPr="008E37CF" w:rsidRDefault="00722171" w:rsidP="005A76D5">
      <w:pPr>
        <w:pStyle w:val="Heading2"/>
        <w:bidi/>
        <w:spacing w:before="0" w:line="360" w:lineRule="auto"/>
        <w:jc w:val="both"/>
        <w:rPr>
          <w:rFonts w:ascii="David" w:eastAsia="Times New Roman" w:hAnsi="David" w:cs="David"/>
          <w:sz w:val="24"/>
          <w:szCs w:val="24"/>
          <w:rtl/>
          <w:lang w:val="en-US"/>
        </w:rPr>
      </w:pPr>
      <w:bookmarkStart w:id="19" w:name="_Toc49266952"/>
      <w:bookmarkStart w:id="20" w:name="_Toc49349961"/>
      <w:r w:rsidRPr="008E37CF">
        <w:rPr>
          <w:rFonts w:ascii="David" w:eastAsia="Times New Roman" w:hAnsi="David" w:cs="David"/>
          <w:sz w:val="24"/>
          <w:szCs w:val="24"/>
          <w:rtl/>
          <w:lang w:val="en-US"/>
        </w:rPr>
        <w:lastRenderedPageBreak/>
        <w:t>פ</w:t>
      </w:r>
      <w:r w:rsidR="00E25B11" w:rsidRPr="008E37CF">
        <w:rPr>
          <w:rFonts w:ascii="David" w:eastAsia="Times New Roman" w:hAnsi="David" w:cs="David"/>
          <w:sz w:val="24"/>
          <w:szCs w:val="24"/>
          <w:rtl/>
          <w:lang w:val="en-US"/>
        </w:rPr>
        <w:t xml:space="preserve">עילות </w:t>
      </w:r>
      <w:r w:rsidR="001853ED" w:rsidRPr="008E37CF">
        <w:rPr>
          <w:rFonts w:ascii="David" w:eastAsia="Times New Roman" w:hAnsi="David" w:cs="David"/>
          <w:sz w:val="24"/>
          <w:szCs w:val="24"/>
          <w:rtl/>
          <w:lang w:val="en-US"/>
        </w:rPr>
        <w:t>1.3</w:t>
      </w:r>
      <w:r w:rsidR="00E25B11" w:rsidRPr="008E37CF">
        <w:rPr>
          <w:rFonts w:ascii="David" w:eastAsia="Times New Roman" w:hAnsi="David" w:cs="David"/>
          <w:sz w:val="24"/>
          <w:szCs w:val="24"/>
          <w:rtl/>
          <w:lang w:val="en-US"/>
        </w:rPr>
        <w:t>: נגיפים</w:t>
      </w:r>
      <w:bookmarkEnd w:id="19"/>
      <w:bookmarkEnd w:id="20"/>
    </w:p>
    <w:p w14:paraId="27EB0AC7" w14:textId="77777777" w:rsidR="005D49E5" w:rsidRPr="008E37CF" w:rsidRDefault="005D49E5" w:rsidP="005A76D5">
      <w:pPr>
        <w:bidi/>
        <w:spacing w:before="0" w:after="0" w:line="360" w:lineRule="auto"/>
        <w:jc w:val="both"/>
        <w:rPr>
          <w:rFonts w:ascii="David" w:eastAsia="Times New Roman" w:hAnsi="David" w:cs="David"/>
          <w:b/>
          <w:bCs/>
          <w:sz w:val="24"/>
          <w:szCs w:val="24"/>
          <w:rtl/>
          <w:lang w:val="en-US"/>
        </w:rPr>
      </w:pPr>
    </w:p>
    <w:p w14:paraId="7F094390" w14:textId="77777777" w:rsidR="006F1783" w:rsidRPr="008E37CF" w:rsidRDefault="006F1783" w:rsidP="005A76D5">
      <w:pPr>
        <w:bidi/>
        <w:spacing w:before="0" w:after="0" w:line="360" w:lineRule="auto"/>
        <w:jc w:val="both"/>
        <w:rPr>
          <w:rFonts w:ascii="David" w:eastAsia="Times New Roman" w:hAnsi="David" w:cs="David"/>
          <w:b/>
          <w:bCs/>
          <w:sz w:val="24"/>
          <w:szCs w:val="24"/>
          <w:rtl/>
          <w:lang w:val="en-US"/>
        </w:rPr>
      </w:pPr>
      <w:r w:rsidRPr="008E37CF">
        <w:rPr>
          <w:rFonts w:ascii="David" w:eastAsia="Times New Roman" w:hAnsi="David" w:cs="David"/>
          <w:sz w:val="24"/>
          <w:szCs w:val="24"/>
          <w:rtl/>
          <w:lang w:val="en-US"/>
        </w:rPr>
        <w:t xml:space="preserve">תלמידים יקרים, לפניכם קטע מידע העוסקים בנגיפים. קראו את קטע המידע תוך התייחסות לשאלות המנחות. </w:t>
      </w:r>
    </w:p>
    <w:p w14:paraId="2171F243" w14:textId="77777777" w:rsidR="006B7B0B" w:rsidRPr="008E37CF" w:rsidRDefault="006B7B0B" w:rsidP="005A76D5">
      <w:pPr>
        <w:bidi/>
        <w:spacing w:before="0" w:after="0" w:line="360" w:lineRule="auto"/>
        <w:jc w:val="both"/>
        <w:rPr>
          <w:rFonts w:ascii="David" w:eastAsia="Times New Roman" w:hAnsi="David" w:cs="David"/>
          <w:b/>
          <w:bCs/>
          <w:sz w:val="24"/>
          <w:szCs w:val="24"/>
          <w:rtl/>
          <w:lang w:val="en-US"/>
        </w:rPr>
      </w:pPr>
    </w:p>
    <w:p w14:paraId="2B67AD10"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הקטע הבא לקוח מתוך הספר "הסמויים מן העין", עמ' 61:</w:t>
      </w:r>
    </w:p>
    <w:p w14:paraId="4367058C" w14:textId="77777777" w:rsidR="005D49E5" w:rsidRPr="008E37CF" w:rsidRDefault="005D49E5" w:rsidP="005A76D5">
      <w:pPr>
        <w:bidi/>
        <w:spacing w:before="0" w:after="0" w:line="360" w:lineRule="auto"/>
        <w:jc w:val="both"/>
        <w:rPr>
          <w:rFonts w:ascii="David" w:hAnsi="David" w:cs="David"/>
          <w:i/>
          <w:iCs/>
          <w:sz w:val="24"/>
          <w:szCs w:val="24"/>
          <w:rtl/>
        </w:rPr>
      </w:pPr>
      <w:r w:rsidRPr="008E37CF">
        <w:rPr>
          <w:rFonts w:ascii="David" w:hAnsi="David" w:cs="David"/>
          <w:i/>
          <w:iCs/>
          <w:sz w:val="24"/>
          <w:szCs w:val="24"/>
          <w:rtl/>
        </w:rPr>
        <w:t xml:space="preserve">החוקר שארל שמברלן, ממעבדתו של לואי פסטר, פיתח ב-1884 מסננת חרסינה לטיהור נוזלים מחיידקים. </w:t>
      </w:r>
    </w:p>
    <w:p w14:paraId="624C9151" w14:textId="77777777" w:rsidR="005D49E5" w:rsidRPr="008E37CF" w:rsidRDefault="005D49E5" w:rsidP="005A76D5">
      <w:pPr>
        <w:bidi/>
        <w:spacing w:before="0" w:after="0" w:line="360" w:lineRule="auto"/>
        <w:jc w:val="both"/>
        <w:rPr>
          <w:rFonts w:ascii="David" w:hAnsi="David" w:cs="David"/>
          <w:i/>
          <w:iCs/>
          <w:sz w:val="24"/>
          <w:szCs w:val="24"/>
          <w:rtl/>
        </w:rPr>
      </w:pPr>
      <w:r w:rsidRPr="008E37CF">
        <w:rPr>
          <w:rFonts w:ascii="David" w:hAnsi="David" w:cs="David"/>
          <w:i/>
          <w:iCs/>
          <w:sz w:val="24"/>
          <w:szCs w:val="24"/>
          <w:rtl/>
        </w:rPr>
        <w:t xml:space="preserve">המים עוברים במסננת וזורמים בתוך מיכל החרסינה, שהיא בעלת נקבים קטנים יותר מגודלם של חיידקים. </w:t>
      </w:r>
    </w:p>
    <w:p w14:paraId="2E6FB8E1" w14:textId="77777777" w:rsidR="005D49E5" w:rsidRPr="008E37CF" w:rsidRDefault="005D49E5" w:rsidP="005A76D5">
      <w:pPr>
        <w:bidi/>
        <w:spacing w:before="0" w:after="0" w:line="360" w:lineRule="auto"/>
        <w:jc w:val="both"/>
        <w:rPr>
          <w:rFonts w:ascii="David" w:hAnsi="David" w:cs="David"/>
          <w:i/>
          <w:iCs/>
          <w:sz w:val="24"/>
          <w:szCs w:val="24"/>
          <w:rtl/>
        </w:rPr>
      </w:pPr>
      <w:r w:rsidRPr="008E37CF">
        <w:rPr>
          <w:rFonts w:ascii="David" w:hAnsi="David" w:cs="David"/>
          <w:i/>
          <w:iCs/>
          <w:sz w:val="24"/>
          <w:szCs w:val="24"/>
          <w:rtl/>
        </w:rPr>
        <w:t>לבסוף המים יוצאים באמצעות ברז מתחתית המיכל.</w:t>
      </w:r>
    </w:p>
    <w:p w14:paraId="0F144B29"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שאלות מנחות לקריאה:</w:t>
      </w:r>
      <w:r w:rsidRPr="008E37CF">
        <w:rPr>
          <w:rFonts w:ascii="David" w:hAnsi="David" w:cs="David"/>
          <w:sz w:val="24"/>
          <w:szCs w:val="24"/>
        </w:rPr>
        <w:t xml:space="preserve"> </w:t>
      </w:r>
      <w:r w:rsidRPr="008E37CF">
        <w:rPr>
          <w:rFonts w:ascii="David" w:hAnsi="David" w:cs="David"/>
          <w:sz w:val="24"/>
          <w:szCs w:val="24"/>
          <w:rtl/>
        </w:rPr>
        <w:t>מה פיתח החוקר? לאיזו מטרה?</w:t>
      </w:r>
    </w:p>
    <w:p w14:paraId="643B39BF" w14:textId="77777777" w:rsidR="00D457F1" w:rsidRPr="008E37CF" w:rsidRDefault="00D457F1" w:rsidP="005A76D5">
      <w:pPr>
        <w:bidi/>
        <w:spacing w:before="0" w:after="0" w:line="360" w:lineRule="auto"/>
        <w:jc w:val="both"/>
        <w:rPr>
          <w:rFonts w:ascii="David" w:eastAsia="Times New Roman" w:hAnsi="David" w:cs="David"/>
          <w:sz w:val="24"/>
          <w:szCs w:val="24"/>
          <w:rtl/>
          <w:lang w:val="en-US"/>
        </w:rPr>
      </w:pPr>
    </w:p>
    <w:p w14:paraId="189418F2" w14:textId="3A8039EE" w:rsidR="005D49E5" w:rsidRPr="008E37CF" w:rsidRDefault="00B625E0"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שאלות לאחר הקריאה:</w:t>
      </w:r>
    </w:p>
    <w:p w14:paraId="048DC679"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א. לשם מה פותחה מסננת החרסינה?</w:t>
      </w:r>
    </w:p>
    <w:p w14:paraId="4E03B92B"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ב. השימוש במסננת לא הצליח למנוע חלק מהמחלות, כלומר נוזלים שעברו את המסננת עדיין הכילו מיקרואורגניזמים המסוגלים לחולל מחלות. </w:t>
      </w:r>
    </w:p>
    <w:p w14:paraId="7FE37CB6"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lang w:val="en-US"/>
        </w:rPr>
        <w:t>i</w:t>
      </w:r>
      <w:r w:rsidRPr="008E37CF">
        <w:rPr>
          <w:rFonts w:ascii="David" w:hAnsi="David" w:cs="David"/>
          <w:sz w:val="24"/>
          <w:szCs w:val="24"/>
          <w:rtl/>
        </w:rPr>
        <w:t xml:space="preserve"> מה אנו למדים מכך, על גודלם של מיקרואורגניזמים אלו?</w:t>
      </w:r>
    </w:p>
    <w:p w14:paraId="55344701"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lang w:val="en-US"/>
        </w:rPr>
        <w:t xml:space="preserve"> ii</w:t>
      </w:r>
      <w:r w:rsidRPr="008E37CF">
        <w:rPr>
          <w:rFonts w:ascii="David" w:hAnsi="David" w:cs="David"/>
          <w:sz w:val="24"/>
          <w:szCs w:val="24"/>
          <w:rtl/>
        </w:rPr>
        <w:t>כיצד הייתם מציעים לבחון את קיומם של מיקרואורגניזמים אלו?</w:t>
      </w:r>
    </w:p>
    <w:p w14:paraId="565543C4"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מיקרואורגניזמים אלו נקראים נגיפים (בעברית) או וירוסים (בלעז).</w:t>
      </w:r>
    </w:p>
    <w:p w14:paraId="20159896"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נגיפים אינם יכולים לבצע באופן עצמאי נשימה, תזונה, התרבות, גדילה והתפתחות.</w:t>
      </w:r>
    </w:p>
    <w:p w14:paraId="778B78EC" w14:textId="4F234FDE"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אם כך, כיצד נגיפים מתקיימים וכיצד הם גורמים למחלות?</w:t>
      </w:r>
    </w:p>
    <w:p w14:paraId="3CAAEC0C" w14:textId="21427B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הנגיפים (וירוסים) הינם צורת חיים טפילה. הנגיף תלוי באספקת אנרגיה וחומרי גלם בתא אליו הוא חודר, ולכן מסוגל להתרבות רק בתוך תא חי. הנגיף חודר לתאים של בעלי חיים, צמחים ומיקרואורגניזמים כמו חיידקים ומתרבה בהם. הנגיפים הינם בעלי מבנה פשוט – הם מכילים רק חומר תורשתי, וחלבונים מועטים, ביניהם כאלה שמגינים על  החומר התורשתי, ומעטפות.</w:t>
      </w:r>
    </w:p>
    <w:p w14:paraId="0E873636" w14:textId="0E10DAD0" w:rsidR="00CF3BE7" w:rsidRPr="008E37CF" w:rsidRDefault="00CF3BE7" w:rsidP="005A76D5">
      <w:pPr>
        <w:bidi/>
        <w:spacing w:before="0" w:after="0" w:line="360" w:lineRule="auto"/>
        <w:jc w:val="both"/>
        <w:rPr>
          <w:rFonts w:ascii="David" w:hAnsi="David" w:cs="David"/>
          <w:sz w:val="24"/>
          <w:szCs w:val="24"/>
          <w:rtl/>
        </w:rPr>
      </w:pPr>
    </w:p>
    <w:p w14:paraId="7AF523E1" w14:textId="77777777" w:rsidR="00216834" w:rsidRDefault="00216834">
      <w:pPr>
        <w:rPr>
          <w:rFonts w:ascii="David" w:eastAsia="Times New Roman" w:hAnsi="David" w:cs="David"/>
          <w:caps/>
          <w:spacing w:val="15"/>
          <w:sz w:val="24"/>
          <w:szCs w:val="24"/>
          <w:rtl/>
          <w:lang w:val="en-US"/>
        </w:rPr>
      </w:pPr>
      <w:r>
        <w:rPr>
          <w:rFonts w:ascii="David" w:eastAsia="Times New Roman" w:hAnsi="David" w:cs="David"/>
          <w:sz w:val="24"/>
          <w:szCs w:val="24"/>
          <w:rtl/>
          <w:lang w:val="en-US"/>
        </w:rPr>
        <w:br w:type="page"/>
      </w:r>
    </w:p>
    <w:p w14:paraId="5617195D" w14:textId="7A251074" w:rsidR="00E25B11" w:rsidRPr="008E37CF" w:rsidRDefault="00E25B11" w:rsidP="005A76D5">
      <w:pPr>
        <w:pStyle w:val="Heading2"/>
        <w:bidi/>
        <w:spacing w:before="0" w:line="360" w:lineRule="auto"/>
        <w:jc w:val="both"/>
        <w:rPr>
          <w:rFonts w:ascii="David" w:eastAsia="Times New Roman" w:hAnsi="David" w:cs="David"/>
          <w:sz w:val="24"/>
          <w:szCs w:val="24"/>
          <w:rtl/>
          <w:lang w:val="en-US"/>
        </w:rPr>
      </w:pPr>
      <w:bookmarkStart w:id="21" w:name="_Toc49266953"/>
      <w:bookmarkStart w:id="22" w:name="_Toc49349962"/>
      <w:r w:rsidRPr="008E37CF">
        <w:rPr>
          <w:rFonts w:ascii="David" w:eastAsia="Times New Roman" w:hAnsi="David" w:cs="David"/>
          <w:sz w:val="24"/>
          <w:szCs w:val="24"/>
          <w:rtl/>
          <w:lang w:val="en-US"/>
        </w:rPr>
        <w:lastRenderedPageBreak/>
        <w:t xml:space="preserve">פעילות </w:t>
      </w:r>
      <w:r w:rsidR="001853ED" w:rsidRPr="008E37CF">
        <w:rPr>
          <w:rFonts w:ascii="David" w:eastAsia="Times New Roman" w:hAnsi="David" w:cs="David"/>
          <w:sz w:val="24"/>
          <w:szCs w:val="24"/>
          <w:rtl/>
          <w:lang w:val="en-US"/>
        </w:rPr>
        <w:t>1.4</w:t>
      </w:r>
      <w:r w:rsidRPr="008E37CF">
        <w:rPr>
          <w:rFonts w:ascii="David" w:eastAsia="Times New Roman" w:hAnsi="David" w:cs="David"/>
          <w:sz w:val="24"/>
          <w:szCs w:val="24"/>
          <w:rtl/>
          <w:lang w:val="en-US"/>
        </w:rPr>
        <w:t>: סיכום</w:t>
      </w:r>
      <w:bookmarkEnd w:id="21"/>
      <w:bookmarkEnd w:id="22"/>
    </w:p>
    <w:p w14:paraId="4F34DEA0" w14:textId="77777777" w:rsidR="005D49E5" w:rsidRPr="008E37CF" w:rsidRDefault="005D49E5" w:rsidP="005A76D5">
      <w:pPr>
        <w:bidi/>
        <w:spacing w:before="0" w:after="0" w:line="360" w:lineRule="auto"/>
        <w:jc w:val="both"/>
        <w:rPr>
          <w:rFonts w:ascii="David" w:hAnsi="David" w:cs="David"/>
          <w:b/>
          <w:bCs/>
          <w:sz w:val="24"/>
          <w:szCs w:val="24"/>
          <w:rtl/>
        </w:rPr>
      </w:pPr>
    </w:p>
    <w:p w14:paraId="3A4D71CC" w14:textId="77777777" w:rsidR="00246F74" w:rsidRPr="008E37CF" w:rsidRDefault="006F1783" w:rsidP="005A76D5">
      <w:pPr>
        <w:bidi/>
        <w:spacing w:before="0" w:after="0" w:line="360" w:lineRule="auto"/>
        <w:jc w:val="both"/>
        <w:rPr>
          <w:rFonts w:ascii="David" w:eastAsia="Times New Roman" w:hAnsi="David" w:cs="David"/>
          <w:b/>
          <w:bCs/>
          <w:sz w:val="24"/>
          <w:szCs w:val="24"/>
          <w:lang w:val="en-US"/>
        </w:rPr>
      </w:pPr>
      <w:r w:rsidRPr="008E37CF">
        <w:rPr>
          <w:rFonts w:ascii="David" w:eastAsia="Times New Roman" w:hAnsi="David" w:cs="David"/>
          <w:sz w:val="24"/>
          <w:szCs w:val="24"/>
          <w:rtl/>
          <w:lang w:val="en-US"/>
        </w:rPr>
        <w:t xml:space="preserve">תלמידים יקרים, לפניכם שתי שאלות לסיכום סדרת הפעילויות המקדימות. </w:t>
      </w:r>
    </w:p>
    <w:p w14:paraId="0B1BF6E4" w14:textId="77777777" w:rsidR="00216834" w:rsidRDefault="00216834" w:rsidP="005A76D5">
      <w:pPr>
        <w:bidi/>
        <w:spacing w:before="0" w:after="0" w:line="360" w:lineRule="auto"/>
        <w:jc w:val="both"/>
        <w:rPr>
          <w:rFonts w:ascii="David" w:eastAsia="Times New Roman" w:hAnsi="David" w:cs="David"/>
          <w:b/>
          <w:bCs/>
          <w:sz w:val="24"/>
          <w:szCs w:val="24"/>
          <w:rtl/>
          <w:lang w:val="en-US"/>
        </w:rPr>
      </w:pPr>
    </w:p>
    <w:p w14:paraId="2E0294BA" w14:textId="296E64C1" w:rsidR="005D49E5" w:rsidRPr="008E37CF" w:rsidRDefault="005D49E5" w:rsidP="00216834">
      <w:pPr>
        <w:bidi/>
        <w:spacing w:before="0" w:after="0" w:line="360" w:lineRule="auto"/>
        <w:jc w:val="both"/>
        <w:rPr>
          <w:rFonts w:ascii="David" w:eastAsia="Times New Roman" w:hAnsi="David" w:cs="David"/>
          <w:b/>
          <w:bCs/>
          <w:sz w:val="24"/>
          <w:szCs w:val="24"/>
          <w:rtl/>
          <w:lang w:val="en-US"/>
        </w:rPr>
      </w:pPr>
      <w:r w:rsidRPr="008E37CF">
        <w:rPr>
          <w:rFonts w:ascii="David" w:eastAsia="Times New Roman" w:hAnsi="David" w:cs="David"/>
          <w:b/>
          <w:bCs/>
          <w:sz w:val="24"/>
          <w:szCs w:val="24"/>
          <w:rtl/>
          <w:lang w:val="en-US"/>
        </w:rPr>
        <w:t>סדרי גודל</w:t>
      </w:r>
    </w:p>
    <w:p w14:paraId="34106F53" w14:textId="77777777" w:rsidR="006F1783" w:rsidRPr="008E37CF" w:rsidRDefault="006F1783"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התרשים הבא לקוח מתוך הספר "הסמויים מן העין", עמ' 14:</w:t>
      </w:r>
    </w:p>
    <w:p w14:paraId="758B8F20" w14:textId="77777777" w:rsidR="005D49E5" w:rsidRPr="008E37CF" w:rsidRDefault="005D49E5" w:rsidP="005A76D5">
      <w:pPr>
        <w:bidi/>
        <w:spacing w:before="0" w:after="0" w:line="360" w:lineRule="auto"/>
        <w:jc w:val="center"/>
        <w:rPr>
          <w:rFonts w:ascii="David" w:eastAsia="Times New Roman" w:hAnsi="David" w:cs="David"/>
          <w:sz w:val="24"/>
          <w:szCs w:val="24"/>
          <w:rtl/>
          <w:lang w:val="en-US"/>
        </w:rPr>
      </w:pPr>
      <w:r w:rsidRPr="008E37CF">
        <w:rPr>
          <w:rFonts w:ascii="David" w:hAnsi="David" w:cs="David"/>
          <w:noProof/>
          <w:sz w:val="24"/>
          <w:szCs w:val="24"/>
          <w:lang w:val="en-US"/>
        </w:rPr>
        <w:drawing>
          <wp:inline distT="0" distB="0" distL="0" distR="0" wp14:anchorId="1332373E" wp14:editId="49AFB125">
            <wp:extent cx="5357214" cy="239553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936" t="44170" r="36849" b="24654"/>
                    <a:stretch/>
                  </pic:blipFill>
                  <pic:spPr bwMode="auto">
                    <a:xfrm>
                      <a:off x="0" y="0"/>
                      <a:ext cx="5407102" cy="2417845"/>
                    </a:xfrm>
                    <a:prstGeom prst="rect">
                      <a:avLst/>
                    </a:prstGeom>
                    <a:ln>
                      <a:noFill/>
                    </a:ln>
                    <a:extLst>
                      <a:ext uri="{53640926-AAD7-44D8-BBD7-CCE9431645EC}">
                        <a14:shadowObscured xmlns:a14="http://schemas.microsoft.com/office/drawing/2010/main"/>
                      </a:ext>
                    </a:extLst>
                  </pic:spPr>
                </pic:pic>
              </a:graphicData>
            </a:graphic>
          </wp:inline>
        </w:drawing>
      </w:r>
    </w:p>
    <w:p w14:paraId="2B62466D" w14:textId="4C3A027A" w:rsidR="00D7680D" w:rsidRPr="008E37CF" w:rsidRDefault="00D7680D" w:rsidP="005A76D5">
      <w:pPr>
        <w:pStyle w:val="fig"/>
        <w:rPr>
          <w:b w:val="0"/>
          <w:bCs w:val="0"/>
          <w:rtl/>
        </w:rPr>
      </w:pPr>
      <w:bookmarkStart w:id="23" w:name="_Toc49263090"/>
      <w:bookmarkStart w:id="24" w:name="_Toc49263563"/>
      <w:bookmarkStart w:id="25" w:name="_Toc49266798"/>
      <w:bookmarkStart w:id="26" w:name="_Toc49266822"/>
      <w:r w:rsidRPr="008E37CF">
        <w:rPr>
          <w:b w:val="0"/>
          <w:bCs w:val="0"/>
          <w:rtl/>
        </w:rPr>
        <w:t>תרשים מס</w:t>
      </w:r>
      <w:r w:rsidR="00FA5D8D" w:rsidRPr="008E37CF">
        <w:rPr>
          <w:b w:val="0"/>
          <w:bCs w:val="0"/>
          <w:rtl/>
        </w:rPr>
        <w:t>'</w:t>
      </w:r>
      <w:r w:rsidRPr="008E37CF">
        <w:rPr>
          <w:b w:val="0"/>
          <w:bCs w:val="0"/>
          <w:rtl/>
        </w:rPr>
        <w:t xml:space="preserve"> 2 – סדרי גודל</w:t>
      </w:r>
      <w:bookmarkEnd w:id="23"/>
      <w:bookmarkEnd w:id="24"/>
      <w:bookmarkEnd w:id="25"/>
      <w:bookmarkEnd w:id="26"/>
    </w:p>
    <w:p w14:paraId="564472B1" w14:textId="5918FF23" w:rsidR="005D49E5" w:rsidRPr="008E37CF" w:rsidRDefault="005D49E5" w:rsidP="005A76D5">
      <w:pPr>
        <w:autoSpaceDE w:val="0"/>
        <w:autoSpaceDN w:val="0"/>
        <w:bidi/>
        <w:adjustRightInd w:val="0"/>
        <w:spacing w:before="0" w:after="0" w:line="360" w:lineRule="auto"/>
        <w:jc w:val="both"/>
        <w:rPr>
          <w:rFonts w:ascii="David" w:hAnsi="David" w:cs="David"/>
          <w:sz w:val="24"/>
          <w:szCs w:val="24"/>
          <w:rtl/>
          <w:lang w:val="en-US"/>
        </w:rPr>
      </w:pPr>
      <w:r w:rsidRPr="008E37CF">
        <w:rPr>
          <w:rFonts w:ascii="David" w:hAnsi="David" w:cs="David"/>
          <w:sz w:val="24"/>
          <w:szCs w:val="24"/>
          <w:rtl/>
        </w:rPr>
        <w:t>שאלות מנחות: העתיקו מהתרשים את שמות המיקרואורגניזמים המופיעים בו ועליהם למדתם בפעילות זו.</w:t>
      </w:r>
      <w:r w:rsidR="00E6536B" w:rsidRPr="008E37CF">
        <w:rPr>
          <w:rFonts w:ascii="David" w:hAnsi="David" w:cs="David"/>
          <w:sz w:val="24"/>
          <w:szCs w:val="24"/>
          <w:rtl/>
        </w:rPr>
        <w:t xml:space="preserve"> </w:t>
      </w:r>
      <w:r w:rsidRPr="008E37CF">
        <w:rPr>
          <w:rFonts w:ascii="David" w:hAnsi="David" w:cs="David"/>
          <w:sz w:val="24"/>
          <w:szCs w:val="24"/>
          <w:rtl/>
        </w:rPr>
        <w:t>היעזרו בתרשים וסדרו לפי סדר יורד מהגדול לקטן</w:t>
      </w:r>
      <w:r w:rsidRPr="008E37CF">
        <w:rPr>
          <w:rFonts w:ascii="David" w:hAnsi="David" w:cs="David"/>
          <w:sz w:val="24"/>
          <w:szCs w:val="24"/>
        </w:rPr>
        <w:t>:</w:t>
      </w:r>
      <w:r w:rsidR="00E6536B" w:rsidRPr="008E37CF">
        <w:rPr>
          <w:rFonts w:ascii="David" w:hAnsi="David" w:cs="David"/>
          <w:sz w:val="24"/>
          <w:szCs w:val="24"/>
          <w:rtl/>
        </w:rPr>
        <w:t xml:space="preserve"> </w:t>
      </w:r>
      <w:r w:rsidRPr="008E37CF">
        <w:rPr>
          <w:rFonts w:ascii="David" w:hAnsi="David" w:cs="David"/>
          <w:sz w:val="24"/>
          <w:szCs w:val="24"/>
          <w:rtl/>
          <w:lang w:val="en-US"/>
        </w:rPr>
        <w:t>שערה של אדם, חיידק, מולקולת מים, נגיף, אטום, תא שריר, תא של שורש.</w:t>
      </w:r>
    </w:p>
    <w:p w14:paraId="7B2CF235" w14:textId="77777777" w:rsidR="00216834" w:rsidRDefault="00216834" w:rsidP="005A76D5">
      <w:pPr>
        <w:bidi/>
        <w:spacing w:before="0" w:after="0" w:line="360" w:lineRule="auto"/>
        <w:jc w:val="both"/>
        <w:rPr>
          <w:rFonts w:ascii="David" w:eastAsia="Times New Roman" w:hAnsi="David" w:cs="David"/>
          <w:b/>
          <w:bCs/>
          <w:sz w:val="24"/>
          <w:szCs w:val="24"/>
          <w:rtl/>
          <w:lang w:val="en-US"/>
        </w:rPr>
      </w:pPr>
    </w:p>
    <w:p w14:paraId="4AE8BC60" w14:textId="4E99BE78" w:rsidR="005D49E5" w:rsidRPr="008E37CF" w:rsidRDefault="005D49E5" w:rsidP="00216834">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b/>
          <w:bCs/>
          <w:sz w:val="24"/>
          <w:szCs w:val="24"/>
          <w:rtl/>
          <w:lang w:val="en-US"/>
        </w:rPr>
        <w:t>השוואה</w:t>
      </w:r>
    </w:p>
    <w:p w14:paraId="5D8F7FB9"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למרות הנטייה לדבר על חיידקים ונגיפים בנשימה אחת חשוב לדעת כי רבים הם ההבדלים ביניהם. </w:t>
      </w:r>
    </w:p>
    <w:p w14:paraId="17B24D5D" w14:textId="48658588" w:rsidR="0075377F"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hAnsi="David" w:cs="David"/>
          <w:sz w:val="24"/>
          <w:szCs w:val="24"/>
          <w:rtl/>
        </w:rPr>
        <w:t>היעזרו בתרשים המופיע בסעיף הקודם ו</w:t>
      </w:r>
      <w:r w:rsidRPr="008E37CF">
        <w:rPr>
          <w:rFonts w:ascii="David" w:eastAsia="Times New Roman" w:hAnsi="David" w:cs="David"/>
          <w:sz w:val="24"/>
          <w:szCs w:val="24"/>
          <w:rtl/>
          <w:lang w:val="en-US"/>
        </w:rPr>
        <w:t xml:space="preserve">צפו </w:t>
      </w:r>
      <w:hyperlink r:id="rId11" w:history="1">
        <w:r w:rsidRPr="008E37CF">
          <w:rPr>
            <w:rStyle w:val="Hyperlink"/>
            <w:rFonts w:ascii="David" w:eastAsia="Times New Roman" w:hAnsi="David" w:cs="David"/>
            <w:sz w:val="24"/>
            <w:szCs w:val="24"/>
            <w:rtl/>
            <w:lang w:val="en-US"/>
          </w:rPr>
          <w:t>בסרטון האנימציה</w:t>
        </w:r>
      </w:hyperlink>
      <w:r w:rsidRPr="008E37CF">
        <w:rPr>
          <w:rFonts w:ascii="David" w:eastAsia="Times New Roman" w:hAnsi="David" w:cs="David"/>
          <w:sz w:val="24"/>
          <w:szCs w:val="24"/>
          <w:rtl/>
          <w:lang w:val="en-US"/>
        </w:rPr>
        <w:t xml:space="preserve"> ובקטעי המידע עד כה ומלאו את הטבלה הבאה לשם השוואה ואירגון הידע שלמדתם עד כה. </w:t>
      </w:r>
    </w:p>
    <w:p w14:paraId="5CD73EC0" w14:textId="745827AA" w:rsidR="0075377F" w:rsidRPr="008E37CF" w:rsidRDefault="0075377F" w:rsidP="006027A5">
      <w:pPr>
        <w:pStyle w:val="table1"/>
        <w:rPr>
          <w:b w:val="0"/>
          <w:bCs w:val="0"/>
        </w:rPr>
      </w:pPr>
      <w:bookmarkStart w:id="27" w:name="_Toc49262061"/>
      <w:bookmarkStart w:id="28" w:name="_Toc49262465"/>
      <w:bookmarkStart w:id="29" w:name="_Toc49262852"/>
      <w:bookmarkStart w:id="30" w:name="_Toc49266710"/>
      <w:r w:rsidRPr="008E37CF">
        <w:rPr>
          <w:b w:val="0"/>
          <w:bCs w:val="0"/>
          <w:rtl/>
        </w:rPr>
        <w:t>טבלה מס' 4 - קריטריונים להשוואת חיידקים לנגיפים</w:t>
      </w:r>
      <w:bookmarkEnd w:id="27"/>
      <w:bookmarkEnd w:id="28"/>
      <w:bookmarkEnd w:id="29"/>
      <w:bookmarkEnd w:id="30"/>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2818"/>
        <w:gridCol w:w="2818"/>
      </w:tblGrid>
      <w:tr w:rsidR="008602B0" w:rsidRPr="008E37CF" w14:paraId="57168DA6" w14:textId="77777777" w:rsidTr="005E5E18">
        <w:trPr>
          <w:jc w:val="center"/>
        </w:trPr>
        <w:tc>
          <w:tcPr>
            <w:tcW w:w="3398" w:type="dxa"/>
          </w:tcPr>
          <w:p w14:paraId="25FD5CAE" w14:textId="77777777" w:rsidR="008602B0" w:rsidRPr="008E37CF" w:rsidRDefault="008602B0" w:rsidP="005A76D5">
            <w:pPr>
              <w:bidi/>
              <w:spacing w:before="0" w:after="0" w:line="360" w:lineRule="auto"/>
              <w:jc w:val="both"/>
              <w:rPr>
                <w:rFonts w:ascii="David" w:eastAsia="Times New Roman" w:hAnsi="David" w:cs="David"/>
                <w:sz w:val="24"/>
                <w:szCs w:val="24"/>
                <w:rtl/>
              </w:rPr>
            </w:pPr>
            <w:r w:rsidRPr="008E37CF">
              <w:rPr>
                <w:rFonts w:ascii="David" w:eastAsia="Times New Roman" w:hAnsi="David" w:cs="David"/>
                <w:sz w:val="24"/>
                <w:szCs w:val="24"/>
                <w:rtl/>
              </w:rPr>
              <w:t>קריטריונים להשוואה</w:t>
            </w:r>
          </w:p>
        </w:tc>
        <w:tc>
          <w:tcPr>
            <w:tcW w:w="2835" w:type="dxa"/>
          </w:tcPr>
          <w:p w14:paraId="03D946D9" w14:textId="77777777" w:rsidR="008602B0" w:rsidRPr="008E37CF" w:rsidRDefault="008602B0" w:rsidP="005A76D5">
            <w:pPr>
              <w:bidi/>
              <w:spacing w:before="0" w:after="0" w:line="360" w:lineRule="auto"/>
              <w:jc w:val="both"/>
              <w:rPr>
                <w:rFonts w:ascii="David" w:eastAsia="Times New Roman" w:hAnsi="David" w:cs="David"/>
                <w:sz w:val="24"/>
                <w:szCs w:val="24"/>
                <w:rtl/>
              </w:rPr>
            </w:pPr>
            <w:r w:rsidRPr="008E37CF">
              <w:rPr>
                <w:rFonts w:ascii="David" w:eastAsia="Times New Roman" w:hAnsi="David" w:cs="David"/>
                <w:sz w:val="24"/>
                <w:szCs w:val="24"/>
                <w:rtl/>
              </w:rPr>
              <w:t>חיידקים</w:t>
            </w:r>
          </w:p>
        </w:tc>
        <w:tc>
          <w:tcPr>
            <w:tcW w:w="2835" w:type="dxa"/>
          </w:tcPr>
          <w:p w14:paraId="417F98D2" w14:textId="77777777" w:rsidR="008602B0" w:rsidRPr="008E37CF" w:rsidRDefault="008602B0" w:rsidP="005A76D5">
            <w:pPr>
              <w:bidi/>
              <w:spacing w:before="0" w:after="0" w:line="360" w:lineRule="auto"/>
              <w:jc w:val="both"/>
              <w:rPr>
                <w:rFonts w:ascii="David" w:eastAsia="Times New Roman" w:hAnsi="David" w:cs="David"/>
                <w:sz w:val="24"/>
                <w:szCs w:val="24"/>
                <w:rtl/>
              </w:rPr>
            </w:pPr>
            <w:r w:rsidRPr="008E37CF">
              <w:rPr>
                <w:rFonts w:ascii="David" w:eastAsia="Times New Roman" w:hAnsi="David" w:cs="David"/>
                <w:sz w:val="24"/>
                <w:szCs w:val="24"/>
                <w:rtl/>
              </w:rPr>
              <w:t>נגיפים (וירוסים</w:t>
            </w:r>
            <w:r w:rsidRPr="008E37CF">
              <w:rPr>
                <w:rFonts w:ascii="David" w:eastAsia="Times New Roman" w:hAnsi="David" w:cs="David"/>
                <w:sz w:val="24"/>
                <w:szCs w:val="24"/>
              </w:rPr>
              <w:t>(</w:t>
            </w:r>
          </w:p>
        </w:tc>
      </w:tr>
      <w:tr w:rsidR="008602B0" w:rsidRPr="008E37CF" w14:paraId="6F75E4FB" w14:textId="77777777" w:rsidTr="005E5E18">
        <w:trPr>
          <w:jc w:val="center"/>
        </w:trPr>
        <w:tc>
          <w:tcPr>
            <w:tcW w:w="3398" w:type="dxa"/>
          </w:tcPr>
          <w:p w14:paraId="1744FF96" w14:textId="77777777" w:rsidR="008602B0" w:rsidRPr="008E37CF" w:rsidRDefault="008602B0" w:rsidP="005A76D5">
            <w:pPr>
              <w:bidi/>
              <w:spacing w:before="0" w:after="0" w:line="360" w:lineRule="auto"/>
              <w:jc w:val="both"/>
              <w:rPr>
                <w:rFonts w:ascii="David" w:eastAsia="Times New Roman" w:hAnsi="David" w:cs="David"/>
                <w:sz w:val="24"/>
                <w:szCs w:val="24"/>
                <w:rtl/>
              </w:rPr>
            </w:pPr>
            <w:r w:rsidRPr="008E37CF">
              <w:rPr>
                <w:rFonts w:ascii="David" w:eastAsia="Times New Roman" w:hAnsi="David" w:cs="David"/>
                <w:sz w:val="24"/>
                <w:szCs w:val="24"/>
                <w:rtl/>
              </w:rPr>
              <w:t>גודל</w:t>
            </w:r>
          </w:p>
        </w:tc>
        <w:tc>
          <w:tcPr>
            <w:tcW w:w="2835" w:type="dxa"/>
          </w:tcPr>
          <w:p w14:paraId="4D0DCEA5" w14:textId="77777777" w:rsidR="008602B0" w:rsidRPr="008E37CF" w:rsidRDefault="008602B0" w:rsidP="005A76D5">
            <w:pPr>
              <w:bidi/>
              <w:spacing w:before="0" w:after="0" w:line="360" w:lineRule="auto"/>
              <w:jc w:val="both"/>
              <w:rPr>
                <w:rFonts w:ascii="David" w:eastAsia="Times New Roman" w:hAnsi="David" w:cs="David"/>
                <w:sz w:val="24"/>
                <w:szCs w:val="24"/>
                <w:rtl/>
              </w:rPr>
            </w:pPr>
          </w:p>
        </w:tc>
        <w:tc>
          <w:tcPr>
            <w:tcW w:w="2835" w:type="dxa"/>
          </w:tcPr>
          <w:p w14:paraId="25BD6FC7" w14:textId="77777777" w:rsidR="008602B0" w:rsidRPr="008E37CF" w:rsidRDefault="008602B0" w:rsidP="005A76D5">
            <w:pPr>
              <w:bidi/>
              <w:spacing w:before="0" w:after="0" w:line="360" w:lineRule="auto"/>
              <w:jc w:val="both"/>
              <w:rPr>
                <w:rFonts w:ascii="David" w:eastAsia="Times New Roman" w:hAnsi="David" w:cs="David"/>
                <w:sz w:val="24"/>
                <w:szCs w:val="24"/>
                <w:rtl/>
              </w:rPr>
            </w:pPr>
          </w:p>
        </w:tc>
      </w:tr>
      <w:tr w:rsidR="008602B0" w:rsidRPr="008E37CF" w14:paraId="23911592" w14:textId="77777777" w:rsidTr="005E5E18">
        <w:trPr>
          <w:jc w:val="center"/>
        </w:trPr>
        <w:tc>
          <w:tcPr>
            <w:tcW w:w="3398" w:type="dxa"/>
          </w:tcPr>
          <w:p w14:paraId="18DE5A29" w14:textId="77777777" w:rsidR="008602B0" w:rsidRPr="008E37CF" w:rsidRDefault="008602B0" w:rsidP="005A76D5">
            <w:pPr>
              <w:bidi/>
              <w:spacing w:before="0" w:after="0" w:line="360" w:lineRule="auto"/>
              <w:jc w:val="both"/>
              <w:rPr>
                <w:rFonts w:ascii="David" w:eastAsia="Times New Roman" w:hAnsi="David" w:cs="David"/>
                <w:sz w:val="24"/>
                <w:szCs w:val="24"/>
                <w:rtl/>
              </w:rPr>
            </w:pPr>
            <w:r w:rsidRPr="008E37CF">
              <w:rPr>
                <w:rFonts w:ascii="David" w:eastAsia="Times New Roman" w:hAnsi="David" w:cs="David"/>
                <w:sz w:val="24"/>
                <w:szCs w:val="24"/>
                <w:rtl/>
              </w:rPr>
              <w:t>ביצוע פעולות חיים</w:t>
            </w:r>
          </w:p>
        </w:tc>
        <w:tc>
          <w:tcPr>
            <w:tcW w:w="2835" w:type="dxa"/>
          </w:tcPr>
          <w:p w14:paraId="25359CCE" w14:textId="77777777" w:rsidR="008602B0" w:rsidRPr="008E37CF" w:rsidRDefault="008602B0" w:rsidP="005A76D5">
            <w:pPr>
              <w:bidi/>
              <w:spacing w:before="0" w:after="0" w:line="360" w:lineRule="auto"/>
              <w:jc w:val="both"/>
              <w:rPr>
                <w:rFonts w:ascii="David" w:eastAsia="Times New Roman" w:hAnsi="David" w:cs="David"/>
                <w:color w:val="7F7F7F" w:themeColor="text1" w:themeTint="80"/>
                <w:sz w:val="24"/>
                <w:szCs w:val="24"/>
                <w:rtl/>
              </w:rPr>
            </w:pPr>
          </w:p>
        </w:tc>
        <w:tc>
          <w:tcPr>
            <w:tcW w:w="2835" w:type="dxa"/>
          </w:tcPr>
          <w:p w14:paraId="14CD505F" w14:textId="77777777" w:rsidR="008602B0" w:rsidRPr="008E37CF" w:rsidRDefault="008602B0" w:rsidP="005A76D5">
            <w:pPr>
              <w:bidi/>
              <w:spacing w:before="0" w:after="0" w:line="360" w:lineRule="auto"/>
              <w:jc w:val="both"/>
              <w:rPr>
                <w:rFonts w:ascii="David" w:eastAsia="Times New Roman" w:hAnsi="David" w:cs="David"/>
                <w:color w:val="7F7F7F" w:themeColor="text1" w:themeTint="80"/>
                <w:sz w:val="24"/>
                <w:szCs w:val="24"/>
                <w:rtl/>
              </w:rPr>
            </w:pPr>
          </w:p>
        </w:tc>
      </w:tr>
      <w:tr w:rsidR="008602B0" w:rsidRPr="008E37CF" w14:paraId="2BC66185" w14:textId="77777777" w:rsidTr="005E5E18">
        <w:trPr>
          <w:jc w:val="center"/>
        </w:trPr>
        <w:tc>
          <w:tcPr>
            <w:tcW w:w="3398" w:type="dxa"/>
          </w:tcPr>
          <w:p w14:paraId="0FF53957" w14:textId="77777777" w:rsidR="008602B0" w:rsidRPr="008E37CF" w:rsidRDefault="008602B0" w:rsidP="005A76D5">
            <w:pPr>
              <w:bidi/>
              <w:spacing w:before="0" w:after="0" w:line="360" w:lineRule="auto"/>
              <w:jc w:val="both"/>
              <w:rPr>
                <w:rFonts w:ascii="David" w:eastAsia="Times New Roman" w:hAnsi="David" w:cs="David"/>
                <w:sz w:val="24"/>
                <w:szCs w:val="24"/>
                <w:rtl/>
              </w:rPr>
            </w:pPr>
            <w:r w:rsidRPr="008E37CF">
              <w:rPr>
                <w:rFonts w:ascii="David" w:eastAsia="Times New Roman" w:hAnsi="David" w:cs="David"/>
                <w:sz w:val="24"/>
                <w:szCs w:val="24"/>
                <w:rtl/>
              </w:rPr>
              <w:t>דרך הרבייה</w:t>
            </w:r>
          </w:p>
        </w:tc>
        <w:tc>
          <w:tcPr>
            <w:tcW w:w="2835" w:type="dxa"/>
          </w:tcPr>
          <w:p w14:paraId="4DA57407" w14:textId="77777777" w:rsidR="008602B0" w:rsidRPr="008E37CF" w:rsidRDefault="008602B0" w:rsidP="005A76D5">
            <w:pPr>
              <w:bidi/>
              <w:spacing w:before="0" w:after="0" w:line="360" w:lineRule="auto"/>
              <w:jc w:val="both"/>
              <w:rPr>
                <w:rFonts w:ascii="David" w:eastAsia="Times New Roman" w:hAnsi="David" w:cs="David"/>
                <w:color w:val="7F7F7F" w:themeColor="text1" w:themeTint="80"/>
                <w:sz w:val="24"/>
                <w:szCs w:val="24"/>
                <w:rtl/>
              </w:rPr>
            </w:pPr>
          </w:p>
        </w:tc>
        <w:tc>
          <w:tcPr>
            <w:tcW w:w="2835" w:type="dxa"/>
          </w:tcPr>
          <w:p w14:paraId="5F611DF0" w14:textId="77777777" w:rsidR="008602B0" w:rsidRPr="008E37CF" w:rsidRDefault="008602B0" w:rsidP="005A76D5">
            <w:pPr>
              <w:bidi/>
              <w:spacing w:before="0" w:after="0" w:line="360" w:lineRule="auto"/>
              <w:jc w:val="both"/>
              <w:rPr>
                <w:rFonts w:ascii="David" w:eastAsia="Times New Roman" w:hAnsi="David" w:cs="David"/>
                <w:color w:val="7F7F7F" w:themeColor="text1" w:themeTint="80"/>
                <w:sz w:val="24"/>
                <w:szCs w:val="24"/>
                <w:rtl/>
              </w:rPr>
            </w:pPr>
          </w:p>
        </w:tc>
      </w:tr>
      <w:tr w:rsidR="008602B0" w:rsidRPr="008E37CF" w14:paraId="2EB3A02F" w14:textId="77777777" w:rsidTr="005E5E18">
        <w:trPr>
          <w:jc w:val="center"/>
        </w:trPr>
        <w:tc>
          <w:tcPr>
            <w:tcW w:w="3398" w:type="dxa"/>
          </w:tcPr>
          <w:p w14:paraId="74980348" w14:textId="77777777" w:rsidR="008602B0" w:rsidRPr="008E37CF" w:rsidRDefault="008602B0" w:rsidP="005A76D5">
            <w:pPr>
              <w:bidi/>
              <w:spacing w:before="0" w:after="0" w:line="360" w:lineRule="auto"/>
              <w:jc w:val="both"/>
              <w:rPr>
                <w:rFonts w:ascii="David" w:eastAsia="Times New Roman" w:hAnsi="David" w:cs="David"/>
                <w:sz w:val="24"/>
                <w:szCs w:val="24"/>
                <w:rtl/>
              </w:rPr>
            </w:pPr>
            <w:r w:rsidRPr="008E37CF">
              <w:rPr>
                <w:rFonts w:ascii="David" w:eastAsia="Times New Roman" w:hAnsi="David" w:cs="David"/>
                <w:sz w:val="24"/>
                <w:szCs w:val="24"/>
                <w:rtl/>
              </w:rPr>
              <w:t>רגישות לאנטיביוטיקה</w:t>
            </w:r>
          </w:p>
        </w:tc>
        <w:tc>
          <w:tcPr>
            <w:tcW w:w="2835" w:type="dxa"/>
          </w:tcPr>
          <w:p w14:paraId="06C2C471" w14:textId="77777777" w:rsidR="008602B0" w:rsidRPr="008E37CF" w:rsidRDefault="008602B0" w:rsidP="005A76D5">
            <w:pPr>
              <w:bidi/>
              <w:spacing w:before="0" w:after="0" w:line="360" w:lineRule="auto"/>
              <w:jc w:val="both"/>
              <w:rPr>
                <w:rFonts w:ascii="David" w:eastAsia="Times New Roman" w:hAnsi="David" w:cs="David"/>
                <w:color w:val="7F7F7F" w:themeColor="text1" w:themeTint="80"/>
                <w:sz w:val="24"/>
                <w:szCs w:val="24"/>
                <w:rtl/>
              </w:rPr>
            </w:pPr>
          </w:p>
        </w:tc>
        <w:tc>
          <w:tcPr>
            <w:tcW w:w="2835" w:type="dxa"/>
          </w:tcPr>
          <w:p w14:paraId="78F6CA16" w14:textId="77777777" w:rsidR="008602B0" w:rsidRPr="008E37CF" w:rsidRDefault="008602B0" w:rsidP="005A76D5">
            <w:pPr>
              <w:bidi/>
              <w:spacing w:before="0" w:after="0" w:line="360" w:lineRule="auto"/>
              <w:jc w:val="both"/>
              <w:rPr>
                <w:rFonts w:ascii="David" w:eastAsia="Times New Roman" w:hAnsi="David" w:cs="David"/>
                <w:color w:val="7F7F7F" w:themeColor="text1" w:themeTint="80"/>
                <w:sz w:val="24"/>
                <w:szCs w:val="24"/>
                <w:rtl/>
              </w:rPr>
            </w:pPr>
          </w:p>
        </w:tc>
      </w:tr>
    </w:tbl>
    <w:p w14:paraId="50607D4F" w14:textId="14F8A2D0" w:rsidR="00D457F1" w:rsidRPr="008E37CF" w:rsidRDefault="00D457F1" w:rsidP="005A76D5">
      <w:pPr>
        <w:bidi/>
        <w:spacing w:before="0" w:after="0" w:line="360" w:lineRule="auto"/>
        <w:jc w:val="both"/>
        <w:rPr>
          <w:rFonts w:ascii="David" w:eastAsia="Times New Roman" w:hAnsi="David" w:cs="David"/>
          <w:sz w:val="24"/>
          <w:szCs w:val="24"/>
          <w:rtl/>
          <w:lang w:val="en-US"/>
        </w:rPr>
      </w:pPr>
    </w:p>
    <w:p w14:paraId="007C88F1" w14:textId="77777777" w:rsidR="00216834" w:rsidRDefault="00216834">
      <w:pPr>
        <w:rPr>
          <w:rFonts w:ascii="David" w:eastAsia="Times New Roman" w:hAnsi="David" w:cs="David"/>
          <w:caps/>
          <w:spacing w:val="15"/>
          <w:sz w:val="24"/>
          <w:szCs w:val="24"/>
          <w:rtl/>
          <w:lang w:val="en-US"/>
        </w:rPr>
      </w:pPr>
      <w:r>
        <w:rPr>
          <w:rFonts w:ascii="David" w:eastAsia="Times New Roman" w:hAnsi="David" w:cs="David"/>
          <w:sz w:val="24"/>
          <w:szCs w:val="24"/>
          <w:rtl/>
          <w:lang w:val="en-US"/>
        </w:rPr>
        <w:br w:type="page"/>
      </w:r>
    </w:p>
    <w:p w14:paraId="1C148A94" w14:textId="0654DBAF" w:rsidR="008602B0" w:rsidRPr="008E37CF" w:rsidRDefault="008602B0" w:rsidP="005A76D5">
      <w:pPr>
        <w:pStyle w:val="Heading2"/>
        <w:bidi/>
        <w:spacing w:before="0" w:line="360" w:lineRule="auto"/>
        <w:jc w:val="both"/>
        <w:rPr>
          <w:rFonts w:ascii="David" w:eastAsia="Times New Roman" w:hAnsi="David" w:cs="David"/>
          <w:sz w:val="24"/>
          <w:szCs w:val="24"/>
          <w:rtl/>
          <w:lang w:val="en-US"/>
        </w:rPr>
      </w:pPr>
      <w:bookmarkStart w:id="31" w:name="_Toc49266954"/>
      <w:bookmarkStart w:id="32" w:name="_Toc49349963"/>
      <w:r w:rsidRPr="008E37CF">
        <w:rPr>
          <w:rFonts w:ascii="David" w:eastAsia="Times New Roman" w:hAnsi="David" w:cs="David"/>
          <w:sz w:val="24"/>
          <w:szCs w:val="24"/>
          <w:rtl/>
          <w:lang w:val="en-US"/>
        </w:rPr>
        <w:lastRenderedPageBreak/>
        <w:t xml:space="preserve">פעילות </w:t>
      </w:r>
      <w:r w:rsidR="001853ED" w:rsidRPr="008E37CF">
        <w:rPr>
          <w:rFonts w:ascii="David" w:eastAsia="Times New Roman" w:hAnsi="David" w:cs="David"/>
          <w:sz w:val="24"/>
          <w:szCs w:val="24"/>
          <w:rtl/>
          <w:lang w:val="en-US"/>
        </w:rPr>
        <w:t>2</w:t>
      </w:r>
      <w:r w:rsidRPr="008E37CF">
        <w:rPr>
          <w:rFonts w:ascii="David" w:eastAsia="Times New Roman" w:hAnsi="David" w:cs="David"/>
          <w:sz w:val="24"/>
          <w:szCs w:val="24"/>
          <w:rtl/>
          <w:lang w:val="en-US"/>
        </w:rPr>
        <w:t xml:space="preserve">:  שאלון ידע עצמי </w:t>
      </w:r>
      <w:r w:rsidR="00692405" w:rsidRPr="008E37CF">
        <w:rPr>
          <w:rFonts w:ascii="David" w:eastAsia="Times New Roman" w:hAnsi="David" w:cs="David"/>
          <w:sz w:val="24"/>
          <w:szCs w:val="24"/>
          <w:rtl/>
          <w:lang w:val="en-US"/>
        </w:rPr>
        <w:t>ושאילת שאלות</w:t>
      </w:r>
      <w:bookmarkEnd w:id="31"/>
      <w:bookmarkEnd w:id="32"/>
    </w:p>
    <w:p w14:paraId="5B1512AD" w14:textId="77777777" w:rsidR="008602B0" w:rsidRPr="008E37CF" w:rsidRDefault="008602B0" w:rsidP="005A76D5">
      <w:pPr>
        <w:bidi/>
        <w:spacing w:before="0" w:after="0" w:line="360" w:lineRule="auto"/>
        <w:jc w:val="both"/>
        <w:rPr>
          <w:rFonts w:ascii="David" w:eastAsia="Times New Roman" w:hAnsi="David" w:cs="David"/>
          <w:sz w:val="24"/>
          <w:szCs w:val="24"/>
          <w:rtl/>
          <w:lang w:val="en-US"/>
        </w:rPr>
      </w:pPr>
    </w:p>
    <w:p w14:paraId="51EDE5F6" w14:textId="5E584C34" w:rsidR="00692405" w:rsidRPr="008E37CF" w:rsidRDefault="00692405" w:rsidP="005A76D5">
      <w:pPr>
        <w:bidi/>
        <w:spacing w:before="0" w:after="0" w:line="360" w:lineRule="auto"/>
        <w:jc w:val="both"/>
        <w:rPr>
          <w:rFonts w:ascii="David" w:eastAsia="Times New Roman" w:hAnsi="David" w:cs="David"/>
          <w:b/>
          <w:bCs/>
          <w:sz w:val="24"/>
          <w:szCs w:val="24"/>
          <w:rtl/>
          <w:lang w:val="en-US"/>
        </w:rPr>
      </w:pPr>
      <w:r w:rsidRPr="008E37CF">
        <w:rPr>
          <w:rFonts w:ascii="David" w:eastAsia="Times New Roman" w:hAnsi="David" w:cs="David"/>
          <w:b/>
          <w:bCs/>
          <w:sz w:val="24"/>
          <w:szCs w:val="24"/>
          <w:rtl/>
          <w:lang w:val="en-US"/>
        </w:rPr>
        <w:t>שאלון ידע עצמי לתלמיד</w:t>
      </w:r>
    </w:p>
    <w:p w14:paraId="527A588E" w14:textId="2E9BF2EC" w:rsidR="008602B0" w:rsidRPr="008E37CF" w:rsidRDefault="008602B0"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תלמידים יקרים, </w:t>
      </w:r>
    </w:p>
    <w:p w14:paraId="3AA41408" w14:textId="13F74179" w:rsidR="008602B0" w:rsidRDefault="008602B0" w:rsidP="005A76D5">
      <w:pPr>
        <w:bidi/>
        <w:spacing w:before="0" w:after="0" w:line="360" w:lineRule="auto"/>
        <w:jc w:val="both"/>
        <w:rPr>
          <w:rFonts w:ascii="David" w:eastAsia="Times New Roman" w:hAnsi="David" w:cs="David"/>
          <w:sz w:val="24"/>
          <w:szCs w:val="24"/>
          <w:u w:val="single"/>
          <w:rtl/>
          <w:lang w:val="en-US"/>
        </w:rPr>
      </w:pPr>
      <w:r w:rsidRPr="008E37CF">
        <w:rPr>
          <w:rFonts w:ascii="David" w:eastAsia="Times New Roman" w:hAnsi="David" w:cs="David"/>
          <w:sz w:val="24"/>
          <w:szCs w:val="24"/>
          <w:rtl/>
          <w:lang w:val="en-US"/>
        </w:rPr>
        <w:t xml:space="preserve">לפניכם שאלון מקדים לקראת לימוד נושא מחלת הקורונה, מטרת השאלון היא לשקף את עמדותיכם ולהעריך את הידע הכללי שלכם אודות מחלת הקורונה. בסיום סדרת הפעילויות המצורפות על נושא הקורונה, תמלאו פעם נוספת את השאלון ותבחנו האם חל שינוי בידע שלכם או בעמדותיכם על נושאים הקשורים מחלת הקורונה ובאיזו מידה ? </w:t>
      </w:r>
      <w:r w:rsidRPr="008E37CF">
        <w:rPr>
          <w:rFonts w:ascii="David" w:eastAsia="Times New Roman" w:hAnsi="David" w:cs="David"/>
          <w:sz w:val="24"/>
          <w:szCs w:val="24"/>
          <w:u w:val="single"/>
          <w:rtl/>
          <w:lang w:val="en-US"/>
        </w:rPr>
        <w:t>השאלון הינו אישי ולא קבוצתי</w:t>
      </w:r>
      <w:r w:rsidRPr="008E37CF">
        <w:rPr>
          <w:rFonts w:ascii="David" w:eastAsia="Times New Roman" w:hAnsi="David" w:cs="David"/>
          <w:sz w:val="24"/>
          <w:szCs w:val="24"/>
          <w:rtl/>
          <w:lang w:val="en-US"/>
        </w:rPr>
        <w:t>.</w:t>
      </w:r>
      <w:r w:rsidRPr="008E37CF">
        <w:rPr>
          <w:rFonts w:ascii="David" w:eastAsia="Times New Roman" w:hAnsi="David" w:cs="David"/>
          <w:sz w:val="24"/>
          <w:szCs w:val="24"/>
          <w:u w:val="single"/>
          <w:rtl/>
          <w:lang w:val="en-US"/>
        </w:rPr>
        <w:t xml:space="preserve"> </w:t>
      </w:r>
    </w:p>
    <w:p w14:paraId="1CF73455" w14:textId="77777777" w:rsidR="005D49E5" w:rsidRPr="008E37CF" w:rsidRDefault="005D49E5" w:rsidP="005A76D5">
      <w:pPr>
        <w:bidi/>
        <w:spacing w:before="0" w:after="0" w:line="360" w:lineRule="auto"/>
        <w:jc w:val="both"/>
        <w:rPr>
          <w:rFonts w:ascii="David" w:eastAsia="Times New Roman" w:hAnsi="David" w:cs="David"/>
          <w:sz w:val="24"/>
          <w:szCs w:val="24"/>
          <w:u w:val="single"/>
          <w:rtl/>
          <w:lang w:val="en-US"/>
        </w:rPr>
      </w:pPr>
      <w:r w:rsidRPr="008E37CF">
        <w:rPr>
          <w:rFonts w:ascii="David" w:eastAsia="Times New Roman" w:hAnsi="David" w:cs="David"/>
          <w:sz w:val="24"/>
          <w:szCs w:val="24"/>
          <w:rtl/>
          <w:lang w:val="en-US"/>
        </w:rPr>
        <w:t xml:space="preserve">שם התלמיד: </w:t>
      </w:r>
      <w:r w:rsidRPr="008E37CF">
        <w:rPr>
          <w:rFonts w:ascii="David" w:eastAsia="Times New Roman" w:hAnsi="David" w:cs="David"/>
          <w:sz w:val="24"/>
          <w:szCs w:val="24"/>
          <w:u w:val="single"/>
          <w:rtl/>
          <w:lang w:val="en-US"/>
        </w:rPr>
        <w:tab/>
      </w:r>
      <w:r w:rsidRPr="008E37CF">
        <w:rPr>
          <w:rFonts w:ascii="David" w:eastAsia="Times New Roman" w:hAnsi="David" w:cs="David"/>
          <w:sz w:val="24"/>
          <w:szCs w:val="24"/>
          <w:u w:val="single"/>
          <w:rtl/>
          <w:lang w:val="en-US"/>
        </w:rPr>
        <w:tab/>
      </w:r>
      <w:r w:rsidRPr="008E37CF">
        <w:rPr>
          <w:rFonts w:ascii="David" w:eastAsia="Times New Roman" w:hAnsi="David" w:cs="David"/>
          <w:sz w:val="24"/>
          <w:szCs w:val="24"/>
          <w:u w:val="single"/>
          <w:rtl/>
          <w:lang w:val="en-US"/>
        </w:rPr>
        <w:tab/>
      </w:r>
      <w:r w:rsidRPr="008E37CF">
        <w:rPr>
          <w:rFonts w:ascii="David" w:eastAsia="Times New Roman" w:hAnsi="David" w:cs="David"/>
          <w:sz w:val="24"/>
          <w:szCs w:val="24"/>
          <w:u w:val="single"/>
          <w:rtl/>
          <w:lang w:val="en-US"/>
        </w:rPr>
        <w:tab/>
      </w:r>
    </w:p>
    <w:p w14:paraId="529F5421" w14:textId="77777777" w:rsidR="005D49E5" w:rsidRPr="008E37CF" w:rsidRDefault="005D49E5" w:rsidP="005A76D5">
      <w:pPr>
        <w:bidi/>
        <w:spacing w:before="0" w:after="0" w:line="360" w:lineRule="auto"/>
        <w:jc w:val="both"/>
        <w:rPr>
          <w:rFonts w:ascii="David" w:eastAsia="Times New Roman" w:hAnsi="David" w:cs="David"/>
          <w:sz w:val="24"/>
          <w:szCs w:val="24"/>
          <w:u w:val="single"/>
          <w:rtl/>
          <w:lang w:val="en-US"/>
        </w:rPr>
      </w:pPr>
      <w:r w:rsidRPr="008E37CF">
        <w:rPr>
          <w:rFonts w:ascii="David" w:eastAsia="Times New Roman" w:hAnsi="David" w:cs="David"/>
          <w:sz w:val="24"/>
          <w:szCs w:val="24"/>
          <w:rtl/>
          <w:lang w:val="en-US"/>
        </w:rPr>
        <w:t xml:space="preserve">תאריך מילוי השאלון: </w:t>
      </w:r>
      <w:r w:rsidRPr="008E37CF">
        <w:rPr>
          <w:rFonts w:ascii="David" w:eastAsia="Times New Roman" w:hAnsi="David" w:cs="David"/>
          <w:sz w:val="24"/>
          <w:szCs w:val="24"/>
          <w:u w:val="single"/>
          <w:rtl/>
          <w:lang w:val="en-US"/>
        </w:rPr>
        <w:tab/>
      </w:r>
      <w:r w:rsidRPr="008E37CF">
        <w:rPr>
          <w:rFonts w:ascii="David" w:eastAsia="Times New Roman" w:hAnsi="David" w:cs="David"/>
          <w:sz w:val="24"/>
          <w:szCs w:val="24"/>
          <w:u w:val="single"/>
          <w:rtl/>
          <w:lang w:val="en-US"/>
        </w:rPr>
        <w:tab/>
      </w:r>
      <w:r w:rsidRPr="008E37CF">
        <w:rPr>
          <w:rFonts w:ascii="David" w:eastAsia="Times New Roman" w:hAnsi="David" w:cs="David"/>
          <w:sz w:val="24"/>
          <w:szCs w:val="24"/>
          <w:u w:val="single"/>
          <w:rtl/>
          <w:lang w:val="en-US"/>
        </w:rPr>
        <w:tab/>
      </w:r>
      <w:r w:rsidRPr="008E37CF">
        <w:rPr>
          <w:rFonts w:ascii="David" w:eastAsia="Times New Roman" w:hAnsi="David" w:cs="David"/>
          <w:sz w:val="24"/>
          <w:szCs w:val="24"/>
          <w:u w:val="single"/>
          <w:rtl/>
          <w:lang w:val="en-US"/>
        </w:rPr>
        <w:tab/>
      </w:r>
    </w:p>
    <w:p w14:paraId="4246B9A7"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1. האם בעבר חלית בשפעת?  האם קיבלת בעבר חיסון נגד שפעת?</w:t>
      </w:r>
    </w:p>
    <w:p w14:paraId="2E4D08C5" w14:textId="6A8AC578"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2. האם שפעת יכולה להיות מסוכנת? עבור איזו אוכלוסיה ומדוע?</w:t>
      </w:r>
    </w:p>
    <w:p w14:paraId="5C5643E2"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3 . האם מחלת השפעת נגרמת מחיידק או מנגיף? על מה הסתמכת בתשובתך?</w:t>
      </w:r>
    </w:p>
    <w:p w14:paraId="74771887"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4. האם מחלת הקורונה נגרמת מחיידק או מנגיף? על מה הסתמכת בתשובתך?</w:t>
      </w:r>
    </w:p>
    <w:p w14:paraId="17F4F4AC"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5. האם מחלת הקורונה יכולה להיות מסוכנת? </w:t>
      </w:r>
    </w:p>
    <w:p w14:paraId="2B5B2741"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u w:val="single"/>
          <w:rtl/>
        </w:rPr>
        <w:t>אם כן-</w:t>
      </w:r>
      <w:r w:rsidRPr="008E37CF">
        <w:rPr>
          <w:rFonts w:ascii="David" w:hAnsi="David" w:cs="David"/>
          <w:sz w:val="24"/>
          <w:szCs w:val="24"/>
          <w:rtl/>
        </w:rPr>
        <w:t xml:space="preserve"> ציין עבור אילו אוכלוסיות </w:t>
      </w:r>
    </w:p>
    <w:p w14:paraId="62FDA800"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u w:val="single"/>
          <w:rtl/>
        </w:rPr>
        <w:t>אם לא -</w:t>
      </w:r>
      <w:r w:rsidRPr="008E37CF">
        <w:rPr>
          <w:rFonts w:ascii="David" w:hAnsi="David" w:cs="David"/>
          <w:sz w:val="24"/>
          <w:szCs w:val="24"/>
          <w:rtl/>
        </w:rPr>
        <w:t xml:space="preserve"> מדוע?</w:t>
      </w:r>
    </w:p>
    <w:p w14:paraId="3822FB77"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u w:val="single"/>
          <w:rtl/>
        </w:rPr>
        <w:t>אחר -</w:t>
      </w:r>
      <w:r w:rsidRPr="008E37CF">
        <w:rPr>
          <w:rFonts w:ascii="David" w:hAnsi="David" w:cs="David"/>
          <w:sz w:val="24"/>
          <w:szCs w:val="24"/>
          <w:rtl/>
        </w:rPr>
        <w:t xml:space="preserve">      </w:t>
      </w:r>
    </w:p>
    <w:p w14:paraId="3115DA8D"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6. מדוע לדעתך מנסים לפתח חיסון נגד מחלת הקורונה? </w:t>
      </w:r>
    </w:p>
    <w:p w14:paraId="2E6E104A" w14:textId="307078D5"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7. אילו אמצעים נדרש הציבור בארץ לנקוט, כדי להפחית את הסיכון להדבקה במחלת הקורונה?</w:t>
      </w:r>
    </w:p>
    <w:p w14:paraId="3C54CF60" w14:textId="6598F13C" w:rsidR="00964CE9" w:rsidRPr="008E37CF" w:rsidRDefault="00964CE9" w:rsidP="005A76D5">
      <w:pPr>
        <w:bidi/>
        <w:spacing w:before="0" w:after="0" w:line="360" w:lineRule="auto"/>
        <w:jc w:val="both"/>
        <w:rPr>
          <w:rStyle w:val="Hyperlink"/>
          <w:rFonts w:ascii="David" w:hAnsi="David" w:cs="David"/>
          <w:sz w:val="24"/>
          <w:szCs w:val="24"/>
          <w:rtl/>
        </w:rPr>
      </w:pPr>
      <w:r w:rsidRPr="008E37CF">
        <w:rPr>
          <w:rFonts w:ascii="David" w:hAnsi="David" w:cs="David"/>
          <w:noProof/>
          <w:sz w:val="24"/>
          <w:szCs w:val="24"/>
          <w:lang w:val="en-US"/>
        </w:rPr>
        <w:drawing>
          <wp:inline distT="0" distB="0" distL="0" distR="0" wp14:anchorId="1CAF2474" wp14:editId="742BAE62">
            <wp:extent cx="468685" cy="468685"/>
            <wp:effectExtent l="0" t="0" r="7620" b="7620"/>
            <wp:docPr id="11" name="Picture 11" descr="lovepik_400272545 גרפיקה_תמונה חינם וקטור עסק מחשב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vepik_400272545 גרפיקה_תמונה חינם וקטור עסק מחשב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093" cy="486093"/>
                    </a:xfrm>
                    <a:prstGeom prst="rect">
                      <a:avLst/>
                    </a:prstGeom>
                    <a:noFill/>
                    <a:ln>
                      <a:noFill/>
                    </a:ln>
                  </pic:spPr>
                </pic:pic>
              </a:graphicData>
            </a:graphic>
          </wp:inline>
        </w:drawing>
      </w:r>
    </w:p>
    <w:p w14:paraId="36CA7ED0" w14:textId="1762E28A" w:rsidR="00692405" w:rsidRPr="008E37CF" w:rsidRDefault="00964CE9" w:rsidP="005A76D5">
      <w:pPr>
        <w:bidi/>
        <w:spacing w:before="0" w:after="0" w:line="360" w:lineRule="auto"/>
        <w:jc w:val="both"/>
        <w:rPr>
          <w:rFonts w:ascii="David" w:hAnsi="David" w:cs="David"/>
          <w:sz w:val="24"/>
          <w:szCs w:val="24"/>
          <w:rtl/>
        </w:rPr>
      </w:pPr>
      <w:r w:rsidRPr="008E37CF">
        <w:rPr>
          <w:rFonts w:ascii="David" w:hAnsi="David" w:cs="David"/>
          <w:sz w:val="24"/>
          <w:szCs w:val="24"/>
          <w:rtl/>
        </w:rPr>
        <w:t>תוכלו לבחור לענות על השאלון באופן מקוון!</w:t>
      </w:r>
    </w:p>
    <w:p w14:paraId="0529B148" w14:textId="77777777" w:rsidR="00216834" w:rsidRDefault="00216834" w:rsidP="005A76D5">
      <w:pPr>
        <w:pStyle w:val="table1"/>
        <w:rPr>
          <w:b w:val="0"/>
          <w:bCs w:val="0"/>
          <w:rtl/>
        </w:rPr>
      </w:pPr>
    </w:p>
    <w:p w14:paraId="5168F240" w14:textId="449E3A27" w:rsidR="00692405" w:rsidRPr="008E37CF" w:rsidRDefault="0075377F" w:rsidP="005A76D5">
      <w:pPr>
        <w:pStyle w:val="table1"/>
        <w:rPr>
          <w:b w:val="0"/>
          <w:bCs w:val="0"/>
          <w:rtl/>
        </w:rPr>
      </w:pPr>
      <w:bookmarkStart w:id="33" w:name="_Toc49261250"/>
      <w:bookmarkStart w:id="34" w:name="_Toc49262062"/>
      <w:bookmarkStart w:id="35" w:name="_Toc49262466"/>
      <w:bookmarkStart w:id="36" w:name="_Toc49262853"/>
      <w:bookmarkStart w:id="37" w:name="_Toc49266711"/>
      <w:r w:rsidRPr="008E37CF">
        <w:rPr>
          <w:b w:val="0"/>
          <w:bCs w:val="0"/>
          <w:rtl/>
        </w:rPr>
        <w:t xml:space="preserve">טבלה מס' </w:t>
      </w:r>
      <w:r w:rsidRPr="008E37CF">
        <w:rPr>
          <w:b w:val="0"/>
          <w:bCs w:val="0"/>
        </w:rPr>
        <w:t>5</w:t>
      </w:r>
      <w:r w:rsidRPr="008E37CF">
        <w:rPr>
          <w:b w:val="0"/>
          <w:bCs w:val="0"/>
          <w:rtl/>
        </w:rPr>
        <w:t xml:space="preserve"> - </w:t>
      </w:r>
      <w:r w:rsidR="0074336D" w:rsidRPr="008E37CF">
        <w:rPr>
          <w:b w:val="0"/>
          <w:bCs w:val="0"/>
          <w:rtl/>
        </w:rPr>
        <w:t>קריטריונים להערכת פעילות</w:t>
      </w:r>
      <w:r w:rsidRPr="008E37CF">
        <w:rPr>
          <w:b w:val="0"/>
          <w:bCs w:val="0"/>
          <w:rtl/>
        </w:rPr>
        <w:t xml:space="preserve"> 2</w:t>
      </w:r>
      <w:bookmarkEnd w:id="33"/>
      <w:bookmarkEnd w:id="34"/>
      <w:bookmarkEnd w:id="35"/>
      <w:bookmarkEnd w:id="36"/>
      <w:bookmarkEnd w:id="3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77"/>
        <w:gridCol w:w="2268"/>
        <w:gridCol w:w="2410"/>
        <w:gridCol w:w="2407"/>
      </w:tblGrid>
      <w:tr w:rsidR="001D59E3" w:rsidRPr="008E37CF" w14:paraId="09248E0E" w14:textId="77777777" w:rsidTr="005A76D5">
        <w:tc>
          <w:tcPr>
            <w:tcW w:w="954" w:type="dxa"/>
          </w:tcPr>
          <w:p w14:paraId="127D5955" w14:textId="401A7F6C" w:rsidR="001D59E3" w:rsidRPr="008E37CF" w:rsidRDefault="001D59E3" w:rsidP="000A5CBA">
            <w:pPr>
              <w:bidi/>
              <w:spacing w:before="0" w:after="0" w:line="360" w:lineRule="auto"/>
              <w:rPr>
                <w:rFonts w:ascii="David" w:hAnsi="David" w:cs="David"/>
                <w:sz w:val="24"/>
                <w:szCs w:val="24"/>
                <w:rtl/>
              </w:rPr>
            </w:pPr>
            <w:r w:rsidRPr="008E37CF">
              <w:rPr>
                <w:rFonts w:ascii="David" w:hAnsi="David" w:cs="David"/>
                <w:sz w:val="24"/>
                <w:szCs w:val="24"/>
                <w:rtl/>
              </w:rPr>
              <w:t>השאל</w:t>
            </w:r>
            <w:r w:rsidR="009C326E" w:rsidRPr="008E37CF">
              <w:rPr>
                <w:rFonts w:ascii="David" w:hAnsi="David" w:cs="David"/>
                <w:sz w:val="24"/>
                <w:szCs w:val="24"/>
                <w:rtl/>
              </w:rPr>
              <w:t>ות</w:t>
            </w:r>
          </w:p>
        </w:tc>
        <w:tc>
          <w:tcPr>
            <w:tcW w:w="977" w:type="dxa"/>
          </w:tcPr>
          <w:p w14:paraId="6DD8D46A" w14:textId="405187C4" w:rsidR="001D59E3" w:rsidRPr="008E37CF" w:rsidRDefault="001D59E3" w:rsidP="000A5CBA">
            <w:pPr>
              <w:bidi/>
              <w:spacing w:before="0" w:after="0" w:line="360" w:lineRule="auto"/>
              <w:rPr>
                <w:rFonts w:ascii="David" w:hAnsi="David" w:cs="David"/>
                <w:sz w:val="24"/>
                <w:szCs w:val="24"/>
                <w:rtl/>
              </w:rPr>
            </w:pPr>
            <w:r w:rsidRPr="008E37CF">
              <w:rPr>
                <w:rFonts w:ascii="David" w:hAnsi="David" w:cs="David"/>
                <w:sz w:val="24"/>
                <w:szCs w:val="24"/>
                <w:rtl/>
              </w:rPr>
              <w:t>המיקוד</w:t>
            </w:r>
          </w:p>
        </w:tc>
        <w:tc>
          <w:tcPr>
            <w:tcW w:w="2268" w:type="dxa"/>
          </w:tcPr>
          <w:p w14:paraId="3259CBBD" w14:textId="546AB6E8" w:rsidR="001D59E3" w:rsidRPr="008E37CF" w:rsidRDefault="001D59E3" w:rsidP="000A5CBA">
            <w:pPr>
              <w:bidi/>
              <w:spacing w:before="0" w:after="0" w:line="360" w:lineRule="auto"/>
              <w:rPr>
                <w:rFonts w:ascii="David" w:hAnsi="David" w:cs="David"/>
                <w:sz w:val="24"/>
                <w:szCs w:val="24"/>
                <w:rtl/>
              </w:rPr>
            </w:pPr>
            <w:r w:rsidRPr="008E37CF">
              <w:rPr>
                <w:rFonts w:ascii="David" w:hAnsi="David" w:cs="David"/>
                <w:color w:val="000000"/>
                <w:sz w:val="24"/>
                <w:szCs w:val="24"/>
                <w:rtl/>
              </w:rPr>
              <w:t>השיג/ה את המטרה במלואה</w:t>
            </w:r>
          </w:p>
        </w:tc>
        <w:tc>
          <w:tcPr>
            <w:tcW w:w="2410" w:type="dxa"/>
          </w:tcPr>
          <w:p w14:paraId="39E9D46C" w14:textId="1CF7B382" w:rsidR="001D59E3" w:rsidRPr="008E37CF" w:rsidRDefault="001D59E3" w:rsidP="000A5CBA">
            <w:pPr>
              <w:bidi/>
              <w:spacing w:before="0" w:after="0" w:line="360" w:lineRule="auto"/>
              <w:rPr>
                <w:rFonts w:ascii="David" w:hAnsi="David" w:cs="David"/>
                <w:sz w:val="24"/>
                <w:szCs w:val="24"/>
                <w:rtl/>
              </w:rPr>
            </w:pPr>
            <w:r w:rsidRPr="008E37CF">
              <w:rPr>
                <w:rFonts w:ascii="David" w:hAnsi="David" w:cs="David"/>
                <w:color w:val="000000"/>
                <w:sz w:val="24"/>
                <w:szCs w:val="24"/>
                <w:rtl/>
              </w:rPr>
              <w:t>השיג/ה את המטרה בחלקה</w:t>
            </w:r>
          </w:p>
        </w:tc>
        <w:tc>
          <w:tcPr>
            <w:tcW w:w="2407" w:type="dxa"/>
          </w:tcPr>
          <w:p w14:paraId="5A870701" w14:textId="65AE31CE" w:rsidR="001D59E3" w:rsidRPr="008E37CF" w:rsidRDefault="001D59E3" w:rsidP="000A5CBA">
            <w:pPr>
              <w:bidi/>
              <w:spacing w:before="0" w:after="0" w:line="360" w:lineRule="auto"/>
              <w:rPr>
                <w:rFonts w:ascii="David" w:hAnsi="David" w:cs="David"/>
                <w:sz w:val="24"/>
                <w:szCs w:val="24"/>
                <w:rtl/>
              </w:rPr>
            </w:pPr>
            <w:r w:rsidRPr="008E37CF">
              <w:rPr>
                <w:rFonts w:ascii="David" w:hAnsi="David" w:cs="David"/>
                <w:color w:val="000000"/>
                <w:sz w:val="24"/>
                <w:szCs w:val="24"/>
                <w:rtl/>
              </w:rPr>
              <w:t>נמצא/ת בראשית הדרך</w:t>
            </w:r>
          </w:p>
        </w:tc>
      </w:tr>
      <w:tr w:rsidR="001D59E3" w:rsidRPr="008E37CF" w14:paraId="48976631" w14:textId="77777777" w:rsidTr="005A76D5">
        <w:tc>
          <w:tcPr>
            <w:tcW w:w="954" w:type="dxa"/>
            <w:vMerge w:val="restart"/>
          </w:tcPr>
          <w:p w14:paraId="5A6A56A6" w14:textId="291A0543" w:rsidR="001D59E3" w:rsidRPr="008E37CF" w:rsidRDefault="001D59E3" w:rsidP="000A5CBA">
            <w:pPr>
              <w:bidi/>
              <w:spacing w:before="0" w:after="0" w:line="360" w:lineRule="auto"/>
              <w:rPr>
                <w:rFonts w:ascii="David" w:hAnsi="David" w:cs="David"/>
                <w:sz w:val="24"/>
                <w:szCs w:val="24"/>
                <w:rtl/>
              </w:rPr>
            </w:pPr>
            <w:r w:rsidRPr="008E37CF">
              <w:rPr>
                <w:rFonts w:ascii="David" w:hAnsi="David" w:cs="David"/>
                <w:sz w:val="24"/>
                <w:szCs w:val="24"/>
                <w:rtl/>
              </w:rPr>
              <w:t>1-7</w:t>
            </w:r>
          </w:p>
        </w:tc>
        <w:tc>
          <w:tcPr>
            <w:tcW w:w="977" w:type="dxa"/>
          </w:tcPr>
          <w:p w14:paraId="3C8AF48C" w14:textId="5ED5EF84" w:rsidR="001D59E3" w:rsidRPr="008E37CF" w:rsidRDefault="001D59E3" w:rsidP="000A5CBA">
            <w:pPr>
              <w:bidi/>
              <w:spacing w:before="0" w:after="0" w:line="360" w:lineRule="auto"/>
              <w:rPr>
                <w:rFonts w:ascii="David" w:hAnsi="David" w:cs="David"/>
                <w:sz w:val="24"/>
                <w:szCs w:val="24"/>
                <w:rtl/>
              </w:rPr>
            </w:pPr>
            <w:r w:rsidRPr="008E37CF">
              <w:rPr>
                <w:rFonts w:ascii="David" w:eastAsia="Times New Roman" w:hAnsi="David" w:cs="David"/>
                <w:sz w:val="24"/>
                <w:szCs w:val="24"/>
                <w:rtl/>
              </w:rPr>
              <w:t>חשיפת עמדות</w:t>
            </w:r>
          </w:p>
        </w:tc>
        <w:tc>
          <w:tcPr>
            <w:tcW w:w="2268" w:type="dxa"/>
          </w:tcPr>
          <w:p w14:paraId="39D47B52" w14:textId="74BEA3F2" w:rsidR="001D59E3" w:rsidRPr="008E37CF" w:rsidRDefault="001D59E3" w:rsidP="000A5CBA">
            <w:pPr>
              <w:bidi/>
              <w:spacing w:before="0" w:after="0" w:line="360" w:lineRule="auto"/>
              <w:rPr>
                <w:rFonts w:ascii="David" w:hAnsi="David" w:cs="David"/>
                <w:sz w:val="24"/>
                <w:szCs w:val="24"/>
                <w:rtl/>
              </w:rPr>
            </w:pPr>
            <w:r w:rsidRPr="008E37CF">
              <w:rPr>
                <w:rFonts w:ascii="David" w:eastAsia="Times New Roman" w:hAnsi="David" w:cs="David"/>
                <w:sz w:val="24"/>
                <w:szCs w:val="24"/>
                <w:rtl/>
              </w:rPr>
              <w:t>קיימת התייחסות רצינית ומשמעותית</w:t>
            </w:r>
            <w:r w:rsidR="009C326E" w:rsidRPr="008E37CF">
              <w:rPr>
                <w:rFonts w:ascii="David" w:eastAsia="Times New Roman" w:hAnsi="David" w:cs="David"/>
                <w:sz w:val="24"/>
                <w:szCs w:val="24"/>
                <w:rtl/>
              </w:rPr>
              <w:t xml:space="preserve"> </w:t>
            </w:r>
            <w:r w:rsidRPr="008E37CF">
              <w:rPr>
                <w:rFonts w:ascii="David" w:eastAsia="Times New Roman" w:hAnsi="David" w:cs="David"/>
                <w:sz w:val="24"/>
                <w:szCs w:val="24"/>
                <w:rtl/>
              </w:rPr>
              <w:t>של התלמיד לשאלון ידע עצמי.</w:t>
            </w:r>
          </w:p>
        </w:tc>
        <w:tc>
          <w:tcPr>
            <w:tcW w:w="2410" w:type="dxa"/>
          </w:tcPr>
          <w:p w14:paraId="278BD82D" w14:textId="149F77B9" w:rsidR="001D59E3" w:rsidRPr="008E37CF" w:rsidRDefault="001D59E3" w:rsidP="000A5CBA">
            <w:pPr>
              <w:bidi/>
              <w:spacing w:before="0" w:after="0" w:line="360" w:lineRule="auto"/>
              <w:rPr>
                <w:rFonts w:ascii="David" w:hAnsi="David" w:cs="David"/>
                <w:sz w:val="24"/>
                <w:szCs w:val="24"/>
                <w:rtl/>
              </w:rPr>
            </w:pPr>
            <w:r w:rsidRPr="008E37CF">
              <w:rPr>
                <w:rFonts w:ascii="David" w:eastAsia="Times New Roman" w:hAnsi="David" w:cs="David"/>
                <w:sz w:val="24"/>
                <w:szCs w:val="24"/>
                <w:rtl/>
              </w:rPr>
              <w:t>קיימת התייחסות כלשהי של התלמיד לשאלון ידע עצמי.</w:t>
            </w:r>
          </w:p>
        </w:tc>
        <w:tc>
          <w:tcPr>
            <w:tcW w:w="2407" w:type="dxa"/>
          </w:tcPr>
          <w:p w14:paraId="3AF0F297" w14:textId="44C0A895" w:rsidR="001D59E3" w:rsidRPr="008E37CF" w:rsidRDefault="001D59E3" w:rsidP="000A5CBA">
            <w:pPr>
              <w:bidi/>
              <w:spacing w:before="0" w:after="0" w:line="360" w:lineRule="auto"/>
              <w:rPr>
                <w:rFonts w:ascii="David" w:hAnsi="David" w:cs="David"/>
                <w:sz w:val="24"/>
                <w:szCs w:val="24"/>
                <w:rtl/>
              </w:rPr>
            </w:pPr>
            <w:r w:rsidRPr="008E37CF">
              <w:rPr>
                <w:rFonts w:ascii="David" w:eastAsia="Times New Roman" w:hAnsi="David" w:cs="David"/>
                <w:sz w:val="24"/>
                <w:szCs w:val="24"/>
                <w:rtl/>
              </w:rPr>
              <w:t>לא קיימת התייחסות רצינית  של התלמיד לשאלון.</w:t>
            </w:r>
          </w:p>
        </w:tc>
      </w:tr>
      <w:tr w:rsidR="001D59E3" w:rsidRPr="008E37CF" w14:paraId="0DD1D100" w14:textId="77777777" w:rsidTr="005A76D5">
        <w:tc>
          <w:tcPr>
            <w:tcW w:w="954" w:type="dxa"/>
            <w:vMerge/>
          </w:tcPr>
          <w:p w14:paraId="73384FBF" w14:textId="77777777" w:rsidR="001D59E3" w:rsidRPr="008E37CF" w:rsidRDefault="001D59E3" w:rsidP="000A5CBA">
            <w:pPr>
              <w:bidi/>
              <w:spacing w:before="0" w:after="0" w:line="360" w:lineRule="auto"/>
              <w:rPr>
                <w:rFonts w:ascii="David" w:hAnsi="David" w:cs="David"/>
                <w:sz w:val="24"/>
                <w:szCs w:val="24"/>
                <w:rtl/>
              </w:rPr>
            </w:pPr>
          </w:p>
        </w:tc>
        <w:tc>
          <w:tcPr>
            <w:tcW w:w="977" w:type="dxa"/>
          </w:tcPr>
          <w:p w14:paraId="52584C72" w14:textId="6EEED320" w:rsidR="001D59E3" w:rsidRPr="008E37CF" w:rsidRDefault="001D59E3" w:rsidP="000A5CBA">
            <w:pPr>
              <w:bidi/>
              <w:spacing w:before="0" w:after="0" w:line="360" w:lineRule="auto"/>
              <w:rPr>
                <w:rFonts w:ascii="David" w:hAnsi="David" w:cs="David"/>
                <w:sz w:val="24"/>
                <w:szCs w:val="24"/>
                <w:rtl/>
              </w:rPr>
            </w:pPr>
            <w:r w:rsidRPr="008E37CF">
              <w:rPr>
                <w:rFonts w:ascii="David" w:eastAsia="Times New Roman" w:hAnsi="David" w:cs="David"/>
                <w:sz w:val="24"/>
                <w:szCs w:val="24"/>
                <w:rtl/>
              </w:rPr>
              <w:t>ידע תוכן</w:t>
            </w:r>
          </w:p>
        </w:tc>
        <w:tc>
          <w:tcPr>
            <w:tcW w:w="2268" w:type="dxa"/>
          </w:tcPr>
          <w:p w14:paraId="135456F8" w14:textId="77777777" w:rsidR="001D59E3" w:rsidRPr="008E37CF" w:rsidRDefault="001D59E3" w:rsidP="000A5CBA">
            <w:pPr>
              <w:bidi/>
              <w:spacing w:before="0" w:after="0" w:line="360" w:lineRule="auto"/>
              <w:rPr>
                <w:rFonts w:ascii="David" w:eastAsia="Times New Roman" w:hAnsi="David" w:cs="David"/>
                <w:sz w:val="24"/>
                <w:szCs w:val="24"/>
                <w:rtl/>
              </w:rPr>
            </w:pPr>
            <w:r w:rsidRPr="008E37CF">
              <w:rPr>
                <w:rFonts w:ascii="David" w:eastAsia="Times New Roman" w:hAnsi="David" w:cs="David"/>
                <w:sz w:val="24"/>
                <w:szCs w:val="24"/>
                <w:rtl/>
              </w:rPr>
              <w:t>התלמיד הסביר וניסח את תשובתו הנכונה כראוי.</w:t>
            </w:r>
          </w:p>
          <w:p w14:paraId="20798736" w14:textId="77777777" w:rsidR="001D59E3" w:rsidRPr="008E37CF" w:rsidRDefault="001D59E3" w:rsidP="000A5CBA">
            <w:pPr>
              <w:bidi/>
              <w:spacing w:before="0" w:after="0" w:line="360" w:lineRule="auto"/>
              <w:rPr>
                <w:rFonts w:ascii="David" w:hAnsi="David" w:cs="David"/>
                <w:sz w:val="24"/>
                <w:szCs w:val="24"/>
                <w:rtl/>
              </w:rPr>
            </w:pPr>
          </w:p>
        </w:tc>
        <w:tc>
          <w:tcPr>
            <w:tcW w:w="2410" w:type="dxa"/>
          </w:tcPr>
          <w:p w14:paraId="7144D544" w14:textId="259921F1" w:rsidR="001D59E3" w:rsidRPr="008E37CF" w:rsidRDefault="001D59E3" w:rsidP="000A5CBA">
            <w:pPr>
              <w:bidi/>
              <w:spacing w:before="0" w:after="0" w:line="360" w:lineRule="auto"/>
              <w:rPr>
                <w:rFonts w:ascii="David" w:hAnsi="David" w:cs="David"/>
                <w:sz w:val="24"/>
                <w:szCs w:val="24"/>
                <w:rtl/>
              </w:rPr>
            </w:pPr>
            <w:r w:rsidRPr="008E37CF">
              <w:rPr>
                <w:rFonts w:ascii="David" w:eastAsia="Times New Roman" w:hAnsi="David" w:cs="David"/>
                <w:sz w:val="24"/>
                <w:szCs w:val="24"/>
                <w:rtl/>
              </w:rPr>
              <w:t>התלמיד הסביר באופן חלקי וניסח את תשובתו באופן חסר או לא מדוייק.</w:t>
            </w:r>
          </w:p>
        </w:tc>
        <w:tc>
          <w:tcPr>
            <w:tcW w:w="2407" w:type="dxa"/>
          </w:tcPr>
          <w:p w14:paraId="7EB7D6B7" w14:textId="77777777" w:rsidR="001D59E3" w:rsidRPr="008E37CF" w:rsidRDefault="001D59E3" w:rsidP="000A5CBA">
            <w:pPr>
              <w:bidi/>
              <w:spacing w:before="0" w:after="0" w:line="360" w:lineRule="auto"/>
              <w:rPr>
                <w:rFonts w:ascii="David" w:eastAsia="Times New Roman" w:hAnsi="David" w:cs="David"/>
                <w:sz w:val="24"/>
                <w:szCs w:val="24"/>
                <w:rtl/>
              </w:rPr>
            </w:pPr>
            <w:r w:rsidRPr="008E37CF">
              <w:rPr>
                <w:rFonts w:ascii="David" w:eastAsia="Times New Roman" w:hAnsi="David" w:cs="David"/>
                <w:sz w:val="24"/>
                <w:szCs w:val="24"/>
                <w:rtl/>
              </w:rPr>
              <w:t>התלמיד הסביר באופן חלקי מאוד או שגוי.</w:t>
            </w:r>
          </w:p>
          <w:p w14:paraId="78B689CF" w14:textId="77777777" w:rsidR="001D59E3" w:rsidRPr="008E37CF" w:rsidRDefault="001D59E3" w:rsidP="000A5CBA">
            <w:pPr>
              <w:bidi/>
              <w:spacing w:before="0" w:after="0" w:line="360" w:lineRule="auto"/>
              <w:rPr>
                <w:rFonts w:ascii="David" w:hAnsi="David" w:cs="David"/>
                <w:sz w:val="24"/>
                <w:szCs w:val="24"/>
                <w:rtl/>
              </w:rPr>
            </w:pPr>
          </w:p>
        </w:tc>
      </w:tr>
    </w:tbl>
    <w:p w14:paraId="0A09B5C6" w14:textId="77777777" w:rsidR="00660CC8" w:rsidRPr="00660CC8" w:rsidRDefault="00660CC8" w:rsidP="00660CC8">
      <w:pPr>
        <w:bidi/>
        <w:rPr>
          <w:rtl/>
          <w:lang w:val="en-US"/>
        </w:rPr>
      </w:pPr>
    </w:p>
    <w:p w14:paraId="7DE7B42F" w14:textId="1227A948" w:rsidR="00692405" w:rsidRPr="008E37CF" w:rsidRDefault="00216834" w:rsidP="00A56795">
      <w:pPr>
        <w:bidi/>
        <w:jc w:val="center"/>
        <w:rPr>
          <w:rFonts w:ascii="David" w:eastAsia="Times New Roman" w:hAnsi="David" w:cs="David"/>
          <w:sz w:val="24"/>
          <w:szCs w:val="24"/>
          <w:rtl/>
          <w:lang w:val="en-US"/>
        </w:rPr>
      </w:pPr>
      <w:r>
        <w:rPr>
          <w:rFonts w:ascii="David" w:eastAsia="Times New Roman" w:hAnsi="David" w:cs="David"/>
          <w:sz w:val="24"/>
          <w:szCs w:val="24"/>
          <w:rtl/>
          <w:lang w:val="en-US"/>
        </w:rPr>
        <w:br w:type="page"/>
      </w:r>
      <w:bookmarkStart w:id="38" w:name="_Toc49266955"/>
      <w:bookmarkStart w:id="39" w:name="_Toc49349964"/>
      <w:r w:rsidR="00CF3BE7" w:rsidRPr="008E37CF">
        <w:rPr>
          <w:rFonts w:ascii="David" w:eastAsia="Times New Roman" w:hAnsi="David" w:cs="David"/>
          <w:sz w:val="24"/>
          <w:szCs w:val="24"/>
          <w:rtl/>
          <w:lang w:val="en-US"/>
        </w:rPr>
        <w:lastRenderedPageBreak/>
        <w:t xml:space="preserve">הרחבת פעילות 2: </w:t>
      </w:r>
      <w:r w:rsidR="00545A5E" w:rsidRPr="008E37CF">
        <w:rPr>
          <w:rFonts w:ascii="David" w:eastAsia="Times New Roman" w:hAnsi="David" w:cs="David"/>
          <w:sz w:val="24"/>
          <w:szCs w:val="24"/>
          <w:rtl/>
          <w:lang w:val="en-US"/>
        </w:rPr>
        <w:t>פיתוחים מחזית המחקר והמאבק במגפת הקורונה</w:t>
      </w:r>
      <w:bookmarkEnd w:id="38"/>
      <w:bookmarkEnd w:id="39"/>
    </w:p>
    <w:p w14:paraId="3B0B40A2" w14:textId="77777777" w:rsidR="00CF3BE7" w:rsidRPr="008E37CF" w:rsidRDefault="00CF3BE7" w:rsidP="005A76D5">
      <w:pPr>
        <w:bidi/>
        <w:spacing w:before="0" w:after="0" w:line="360" w:lineRule="auto"/>
        <w:jc w:val="both"/>
        <w:rPr>
          <w:rFonts w:ascii="David" w:eastAsia="Times New Roman" w:hAnsi="David" w:cs="David"/>
          <w:sz w:val="24"/>
          <w:szCs w:val="24"/>
          <w:rtl/>
          <w:lang w:val="en-US"/>
        </w:rPr>
      </w:pPr>
    </w:p>
    <w:p w14:paraId="2E8703F2" w14:textId="4500640E"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מדענים ומהנדסים המצויים בימי שגרה בחזית המדע והטכנולוגיה נרתמו בשיתוף פעולה הדוק עם מערכת הבריאות ועם הצוותים הרפואיים בבתי החולים למציאת פתרונות יעילים ומהירים לאתגרים שמציבה בפנינו מגפת הקורונה, הכתבות הבאות חושפות בפניכם את חזית הפיתוחים המדעיים והמחקרים העדכניים ביותר, המתרחשים בימים אלו:</w:t>
      </w:r>
    </w:p>
    <w:p w14:paraId="0CAF19A2"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p>
    <w:p w14:paraId="3477109A"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1. קראו את </w:t>
      </w:r>
      <w:hyperlink r:id="rId13" w:history="1">
        <w:r w:rsidRPr="008E37CF">
          <w:rPr>
            <w:rStyle w:val="Hyperlink"/>
            <w:rFonts w:ascii="David" w:eastAsia="Times New Roman" w:hAnsi="David" w:cs="David"/>
            <w:sz w:val="24"/>
            <w:szCs w:val="24"/>
            <w:rtl/>
            <w:lang w:val="en-US"/>
          </w:rPr>
          <w:t>הכתבה הבאה, על פיתוח חדש של ערכה ביתית לזיהויי קורונה תוך שעה</w:t>
        </w:r>
      </w:hyperlink>
      <w:r w:rsidRPr="008E37CF">
        <w:rPr>
          <w:rFonts w:ascii="David" w:eastAsia="Times New Roman" w:hAnsi="David" w:cs="David"/>
          <w:sz w:val="24"/>
          <w:szCs w:val="24"/>
          <w:rtl/>
          <w:lang w:val="en-US"/>
        </w:rPr>
        <w:t>.</w:t>
      </w:r>
      <w:r w:rsidRPr="008E37CF">
        <w:rPr>
          <w:rFonts w:ascii="David" w:eastAsia="Times New Roman" w:hAnsi="David" w:cs="David"/>
          <w:sz w:val="24"/>
          <w:szCs w:val="24"/>
          <w:lang w:val="en-US"/>
        </w:rPr>
        <w:t xml:space="preserve"> </w:t>
      </w:r>
      <w:r w:rsidRPr="008E37CF">
        <w:rPr>
          <w:rFonts w:ascii="David" w:eastAsia="Times New Roman" w:hAnsi="David" w:cs="David"/>
          <w:sz w:val="24"/>
          <w:szCs w:val="24"/>
          <w:rtl/>
          <w:lang w:val="en-US"/>
        </w:rPr>
        <w:t>בעקבות קריאת הכתבה ענו על השאלות הבאות:</w:t>
      </w:r>
    </w:p>
    <w:p w14:paraId="56C4B8FD"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א. מה חידשה לך הכתבה?</w:t>
      </w:r>
    </w:p>
    <w:p w14:paraId="53F9A1F8"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ב. בעקבות הפעילות, האם יש מידע נוסף שמסקרן אותך להמשיך ולקרוא? מהו?</w:t>
      </w:r>
    </w:p>
    <w:p w14:paraId="2AC77BB0"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ג. איזו שאלה היית רוצה לשאול את צוות המחקר?</w:t>
      </w:r>
    </w:p>
    <w:p w14:paraId="41E0EB8D"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p>
    <w:p w14:paraId="6CB9472D" w14:textId="638661D6"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2. קראו את </w:t>
      </w:r>
      <w:hyperlink r:id="rId14" w:history="1">
        <w:r w:rsidRPr="008E37CF">
          <w:rPr>
            <w:rStyle w:val="Hyperlink"/>
            <w:rFonts w:ascii="David" w:eastAsia="Times New Roman" w:hAnsi="David" w:cs="David"/>
            <w:sz w:val="24"/>
            <w:szCs w:val="24"/>
            <w:rtl/>
            <w:lang w:val="en-US"/>
          </w:rPr>
          <w:t>הכתבה הבאה, על פיתוח מערכת ייחודית המגינה על הצוותים הרפואיים מפני הידבקות טיפתית המכונה וילון או</w:t>
        </w:r>
        <w:r w:rsidR="001B299C" w:rsidRPr="008E37CF">
          <w:rPr>
            <w:rStyle w:val="Hyperlink"/>
            <w:rFonts w:ascii="David" w:eastAsia="Times New Roman" w:hAnsi="David" w:cs="David"/>
            <w:sz w:val="24"/>
            <w:szCs w:val="24"/>
            <w:rtl/>
            <w:lang w:val="en-US"/>
          </w:rPr>
          <w:t>ו</w:t>
        </w:r>
        <w:r w:rsidRPr="008E37CF">
          <w:rPr>
            <w:rStyle w:val="Hyperlink"/>
            <w:rFonts w:ascii="David" w:eastAsia="Times New Roman" w:hAnsi="David" w:cs="David"/>
            <w:sz w:val="24"/>
            <w:szCs w:val="24"/>
            <w:rtl/>
            <w:lang w:val="en-US"/>
          </w:rPr>
          <w:t>יר</w:t>
        </w:r>
      </w:hyperlink>
      <w:r w:rsidRPr="008E37CF">
        <w:rPr>
          <w:rFonts w:ascii="David" w:eastAsia="Times New Roman" w:hAnsi="David" w:cs="David"/>
          <w:sz w:val="24"/>
          <w:szCs w:val="24"/>
          <w:rtl/>
          <w:lang w:val="en-US"/>
        </w:rPr>
        <w:t>.</w:t>
      </w:r>
      <w:r w:rsidRPr="008E37CF">
        <w:rPr>
          <w:rFonts w:ascii="David" w:eastAsia="Times New Roman" w:hAnsi="David" w:cs="David"/>
          <w:sz w:val="24"/>
          <w:szCs w:val="24"/>
          <w:lang w:val="en-US"/>
        </w:rPr>
        <w:t xml:space="preserve"> </w:t>
      </w:r>
      <w:r w:rsidRPr="008E37CF">
        <w:rPr>
          <w:rFonts w:ascii="David" w:eastAsia="Times New Roman" w:hAnsi="David" w:cs="David"/>
          <w:sz w:val="24"/>
          <w:szCs w:val="24"/>
          <w:rtl/>
          <w:lang w:val="en-US"/>
        </w:rPr>
        <w:t>בעקבות קריאת הכתבה ענו על השאלות הבאות:</w:t>
      </w:r>
    </w:p>
    <w:p w14:paraId="1AEC8A14"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א. מה חידשה לך הכתבה?</w:t>
      </w:r>
    </w:p>
    <w:p w14:paraId="7F79D723"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ב. בעקבות הפעילות, האם יש מידע נוסף שמסקרן אותך להמשיך ולקרוא? מהו?</w:t>
      </w:r>
    </w:p>
    <w:p w14:paraId="003F4A90"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ג. איזו שאלה היית רוצה לשאול את צוות המחקר?</w:t>
      </w:r>
    </w:p>
    <w:p w14:paraId="171C18B5"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p>
    <w:p w14:paraId="2BEC998B"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3. קראו את </w:t>
      </w:r>
      <w:hyperlink r:id="rId15" w:history="1">
        <w:r w:rsidRPr="008E37CF">
          <w:rPr>
            <w:rStyle w:val="Hyperlink"/>
            <w:rFonts w:ascii="David" w:eastAsia="Times New Roman" w:hAnsi="David" w:cs="David"/>
            <w:sz w:val="24"/>
            <w:szCs w:val="24"/>
            <w:rtl/>
            <w:lang w:val="en-US"/>
          </w:rPr>
          <w:t xml:space="preserve">הכתבה הבאה, על קבוצת תלמידים ובוגרי תוכנית הרובוטיקה </w:t>
        </w:r>
        <w:r w:rsidRPr="008E37CF">
          <w:rPr>
            <w:rStyle w:val="Hyperlink"/>
            <w:rFonts w:ascii="David" w:eastAsia="Times New Roman" w:hAnsi="David" w:cs="David"/>
            <w:sz w:val="24"/>
            <w:szCs w:val="24"/>
            <w:lang w:val="en-US"/>
          </w:rPr>
          <w:t>FIRST</w:t>
        </w:r>
        <w:r w:rsidRPr="008E37CF">
          <w:rPr>
            <w:rStyle w:val="Hyperlink"/>
            <w:rFonts w:ascii="David" w:eastAsia="Times New Roman" w:hAnsi="David" w:cs="David"/>
            <w:sz w:val="24"/>
            <w:szCs w:val="24"/>
            <w:rtl/>
            <w:lang w:val="en-US"/>
          </w:rPr>
          <w:t xml:space="preserve"> המפתחת בימים אלו רובוט לרפואה מרחוק של חולי קורונה</w:t>
        </w:r>
      </w:hyperlink>
      <w:r w:rsidRPr="008E37CF">
        <w:rPr>
          <w:rFonts w:ascii="David" w:eastAsia="Times New Roman" w:hAnsi="David" w:cs="David"/>
          <w:sz w:val="24"/>
          <w:szCs w:val="24"/>
          <w:rtl/>
          <w:lang w:val="en-US"/>
        </w:rPr>
        <w:t>.</w:t>
      </w:r>
      <w:r w:rsidRPr="008E37CF">
        <w:rPr>
          <w:rFonts w:ascii="David" w:eastAsia="Times New Roman" w:hAnsi="David" w:cs="David"/>
          <w:sz w:val="24"/>
          <w:szCs w:val="24"/>
          <w:lang w:val="en-US"/>
        </w:rPr>
        <w:t xml:space="preserve"> </w:t>
      </w:r>
      <w:r w:rsidRPr="008E37CF">
        <w:rPr>
          <w:rFonts w:ascii="David" w:eastAsia="Times New Roman" w:hAnsi="David" w:cs="David"/>
          <w:sz w:val="24"/>
          <w:szCs w:val="24"/>
          <w:rtl/>
          <w:lang w:val="en-US"/>
        </w:rPr>
        <w:t>בעקבות קריאת הכתבה ענו על השאלות הבאות:</w:t>
      </w:r>
    </w:p>
    <w:p w14:paraId="2ECB3DC6"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א. מה חידשה לך הכתבה?</w:t>
      </w:r>
    </w:p>
    <w:p w14:paraId="460D9D89" w14:textId="77777777" w:rsidR="00692405" w:rsidRPr="008E37CF" w:rsidRDefault="0069240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ב. בעקבות הפעילות, האם יש מידע נוסף שמסקרן אותך להמשיך ולקרוא? מהו?</w:t>
      </w:r>
    </w:p>
    <w:p w14:paraId="13616AFC" w14:textId="2B362EE6" w:rsidR="00692405" w:rsidRPr="008E37CF" w:rsidRDefault="00692405" w:rsidP="005A76D5">
      <w:pPr>
        <w:bidi/>
        <w:spacing w:before="0" w:after="0" w:line="360" w:lineRule="auto"/>
        <w:jc w:val="both"/>
        <w:rPr>
          <w:rFonts w:ascii="David" w:eastAsia="Times New Roman" w:hAnsi="David" w:cs="David"/>
          <w:sz w:val="24"/>
          <w:szCs w:val="24"/>
          <w:lang w:val="en-US"/>
        </w:rPr>
      </w:pPr>
      <w:r w:rsidRPr="008E37CF">
        <w:rPr>
          <w:rFonts w:ascii="David" w:eastAsia="Times New Roman" w:hAnsi="David" w:cs="David"/>
          <w:sz w:val="24"/>
          <w:szCs w:val="24"/>
          <w:rtl/>
          <w:lang w:val="en-US"/>
        </w:rPr>
        <w:t>ג. איזו שאלה היית רוצה לשאול את צוות המחקר?</w:t>
      </w:r>
    </w:p>
    <w:p w14:paraId="2044138A" w14:textId="77777777" w:rsidR="001F7452" w:rsidRPr="008E37CF" w:rsidRDefault="001F7452" w:rsidP="005A76D5">
      <w:pPr>
        <w:bidi/>
        <w:spacing w:before="0" w:after="0" w:line="360" w:lineRule="auto"/>
        <w:jc w:val="both"/>
        <w:rPr>
          <w:rFonts w:ascii="David" w:eastAsia="Times New Roman" w:hAnsi="David" w:cs="David"/>
          <w:sz w:val="24"/>
          <w:szCs w:val="24"/>
          <w:rtl/>
          <w:lang w:val="en-US"/>
        </w:rPr>
      </w:pPr>
    </w:p>
    <w:p w14:paraId="5613BF1B" w14:textId="77777777" w:rsidR="00216834" w:rsidRDefault="00216834">
      <w:pPr>
        <w:rPr>
          <w:rFonts w:ascii="David" w:eastAsia="Times New Roman" w:hAnsi="David" w:cs="David"/>
          <w:caps/>
          <w:spacing w:val="15"/>
          <w:sz w:val="24"/>
          <w:szCs w:val="24"/>
          <w:rtl/>
          <w:lang w:val="en-US"/>
        </w:rPr>
      </w:pPr>
      <w:r>
        <w:rPr>
          <w:rFonts w:ascii="David" w:eastAsia="Times New Roman" w:hAnsi="David" w:cs="David"/>
          <w:sz w:val="24"/>
          <w:szCs w:val="24"/>
          <w:rtl/>
          <w:lang w:val="en-US"/>
        </w:rPr>
        <w:br w:type="page"/>
      </w:r>
    </w:p>
    <w:p w14:paraId="2691E91F" w14:textId="66549638" w:rsidR="005D49E5" w:rsidRPr="008E37CF" w:rsidRDefault="005D49E5" w:rsidP="005A76D5">
      <w:pPr>
        <w:pStyle w:val="Heading2"/>
        <w:bidi/>
        <w:spacing w:before="0" w:line="360" w:lineRule="auto"/>
        <w:jc w:val="both"/>
        <w:rPr>
          <w:rFonts w:ascii="David" w:eastAsia="Times New Roman" w:hAnsi="David" w:cs="David"/>
          <w:b/>
          <w:bCs/>
          <w:sz w:val="24"/>
          <w:szCs w:val="24"/>
          <w:rtl/>
          <w:lang w:val="en-US"/>
        </w:rPr>
      </w:pPr>
      <w:bookmarkStart w:id="40" w:name="_Toc49266956"/>
      <w:bookmarkStart w:id="41" w:name="_Toc49349965"/>
      <w:r w:rsidRPr="008E37CF">
        <w:rPr>
          <w:rFonts w:ascii="David" w:eastAsia="Times New Roman" w:hAnsi="David" w:cs="David"/>
          <w:sz w:val="24"/>
          <w:szCs w:val="24"/>
          <w:rtl/>
          <w:lang w:val="en-US"/>
        </w:rPr>
        <w:lastRenderedPageBreak/>
        <w:t xml:space="preserve">פעילות </w:t>
      </w:r>
      <w:r w:rsidR="001853ED" w:rsidRPr="008E37CF">
        <w:rPr>
          <w:rFonts w:ascii="David" w:eastAsia="Times New Roman" w:hAnsi="David" w:cs="David"/>
          <w:sz w:val="24"/>
          <w:szCs w:val="24"/>
          <w:rtl/>
          <w:lang w:val="en-US"/>
        </w:rPr>
        <w:t>3</w:t>
      </w:r>
      <w:r w:rsidRPr="008E37CF">
        <w:rPr>
          <w:rFonts w:ascii="David" w:eastAsia="Times New Roman" w:hAnsi="David" w:cs="David"/>
          <w:sz w:val="24"/>
          <w:szCs w:val="24"/>
          <w:rtl/>
          <w:lang w:val="en-US"/>
        </w:rPr>
        <w:t>: אוריינות וניתוח מידע מתמונות ומקטע מיידעי על מסכות הפנים</w:t>
      </w:r>
      <w:bookmarkEnd w:id="40"/>
      <w:bookmarkEnd w:id="41"/>
    </w:p>
    <w:p w14:paraId="46A91EEE" w14:textId="77777777" w:rsidR="005D49E5" w:rsidRPr="008E37CF" w:rsidRDefault="005D49E5" w:rsidP="005A76D5">
      <w:pPr>
        <w:bidi/>
        <w:spacing w:before="0" w:after="0" w:line="360" w:lineRule="auto"/>
        <w:jc w:val="both"/>
        <w:rPr>
          <w:rFonts w:ascii="David" w:hAnsi="David" w:cs="David"/>
          <w:sz w:val="24"/>
          <w:szCs w:val="24"/>
          <w:rtl/>
        </w:rPr>
      </w:pPr>
    </w:p>
    <w:p w14:paraId="6114740A" w14:textId="77777777" w:rsidR="005D49E5" w:rsidRPr="008E37CF" w:rsidRDefault="005D49E5" w:rsidP="005A76D5">
      <w:pPr>
        <w:bidi/>
        <w:spacing w:before="0" w:after="0" w:line="360" w:lineRule="auto"/>
        <w:jc w:val="both"/>
        <w:rPr>
          <w:rFonts w:ascii="David" w:hAnsi="David" w:cs="David"/>
          <w:b/>
          <w:bCs/>
          <w:sz w:val="24"/>
          <w:szCs w:val="24"/>
          <w:u w:val="single"/>
          <w:rtl/>
        </w:rPr>
      </w:pPr>
      <w:r w:rsidRPr="008E37CF">
        <w:rPr>
          <w:rFonts w:ascii="David" w:hAnsi="David" w:cs="David"/>
          <w:b/>
          <w:bCs/>
          <w:sz w:val="24"/>
          <w:szCs w:val="24"/>
          <w:u w:val="single"/>
          <w:rtl/>
        </w:rPr>
        <w:t>מסכות הפנים, מה מקורן ולמה ממליצים להשתמש בהן?</w:t>
      </w:r>
    </w:p>
    <w:p w14:paraId="68B48CD4" w14:textId="2B0EB10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נגיפים גרמו בעבר לכמה מהמגפות עולמיות. השפעת הספרדית נחשבת למגפה הקטלניות ביותר שידעה האנושות והיא התחוללה בשנים 1918-1920. על אף שמה, </w:t>
      </w:r>
      <w:r w:rsidRPr="008E37CF">
        <w:rPr>
          <w:rFonts w:ascii="David" w:hAnsi="David" w:cs="David"/>
          <w:b/>
          <w:bCs/>
          <w:sz w:val="24"/>
          <w:szCs w:val="24"/>
          <w:rtl/>
        </w:rPr>
        <w:t>השפעת הספרדית</w:t>
      </w:r>
      <w:r w:rsidRPr="008E37CF">
        <w:rPr>
          <w:rFonts w:ascii="David" w:hAnsi="David" w:cs="David"/>
          <w:sz w:val="24"/>
          <w:szCs w:val="24"/>
          <w:rtl/>
        </w:rPr>
        <w:t xml:space="preserve">, משערים שמקור ההתפרצות שלה הוא סין. מדינות רבות צינזרו את המידע אודות המגפה, אולם בספרד הדיווחים אודות המגפה לא צונזרו ולכן ככל הנראה זכתה המחלה לכינויי "השפעת הספרדית". </w:t>
      </w:r>
    </w:p>
    <w:p w14:paraId="718BA21D" w14:textId="77777777" w:rsidR="006B7B0B" w:rsidRPr="008E37CF" w:rsidRDefault="006B7B0B" w:rsidP="005A76D5">
      <w:pPr>
        <w:bidi/>
        <w:spacing w:before="0" w:after="0" w:line="360" w:lineRule="auto"/>
        <w:jc w:val="both"/>
        <w:rPr>
          <w:rFonts w:ascii="David" w:hAnsi="David" w:cs="David"/>
          <w:sz w:val="24"/>
          <w:szCs w:val="24"/>
          <w:rtl/>
        </w:rPr>
      </w:pPr>
    </w:p>
    <w:p w14:paraId="14D73177"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הביטו בתמונות הבאות לקוחות מהערך "השפעת הספרדית" בויקיפדיה וענו: </w:t>
      </w:r>
    </w:p>
    <w:p w14:paraId="1E9170AF" w14:textId="6DAA358D"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1. </w:t>
      </w:r>
      <w:r w:rsidR="005C3383" w:rsidRPr="008E37CF">
        <w:rPr>
          <w:rFonts w:ascii="David" w:hAnsi="David" w:cs="David"/>
          <w:sz w:val="24"/>
          <w:szCs w:val="24"/>
          <w:rtl/>
        </w:rPr>
        <w:t>ציינו</w:t>
      </w:r>
      <w:r w:rsidR="00227FCA" w:rsidRPr="008E37CF">
        <w:rPr>
          <w:rFonts w:ascii="David" w:hAnsi="David" w:cs="David"/>
          <w:sz w:val="24"/>
          <w:szCs w:val="24"/>
          <w:rtl/>
        </w:rPr>
        <w:t xml:space="preserve"> שני</w:t>
      </w:r>
      <w:r w:rsidR="005C3383" w:rsidRPr="008E37CF">
        <w:rPr>
          <w:rFonts w:ascii="David" w:hAnsi="David" w:cs="David"/>
          <w:sz w:val="24"/>
          <w:szCs w:val="24"/>
          <w:rtl/>
        </w:rPr>
        <w:t xml:space="preserve"> </w:t>
      </w:r>
      <w:r w:rsidR="00227FCA" w:rsidRPr="008E37CF">
        <w:rPr>
          <w:rFonts w:ascii="David" w:hAnsi="David" w:cs="David"/>
          <w:sz w:val="24"/>
          <w:szCs w:val="24"/>
          <w:rtl/>
        </w:rPr>
        <w:t>קווי דמיון ושני</w:t>
      </w:r>
      <w:r w:rsidR="005C3383" w:rsidRPr="008E37CF">
        <w:rPr>
          <w:rFonts w:ascii="David" w:hAnsi="David" w:cs="David"/>
          <w:sz w:val="24"/>
          <w:szCs w:val="24"/>
          <w:rtl/>
        </w:rPr>
        <w:t xml:space="preserve"> </w:t>
      </w:r>
      <w:r w:rsidRPr="008E37CF">
        <w:rPr>
          <w:rFonts w:ascii="David" w:hAnsi="David" w:cs="David"/>
          <w:sz w:val="24"/>
          <w:szCs w:val="24"/>
          <w:rtl/>
        </w:rPr>
        <w:t xml:space="preserve">קווי שוני אתם רואים בין המתואר בתמונות בתקופת השפעת הספרדית למציאות </w:t>
      </w:r>
      <w:r w:rsidR="00227FCA" w:rsidRPr="008E37CF">
        <w:rPr>
          <w:rFonts w:ascii="David" w:hAnsi="David" w:cs="David"/>
          <w:sz w:val="24"/>
          <w:szCs w:val="24"/>
          <w:rtl/>
        </w:rPr>
        <w:t>אותה חשנו בעת תקופת מגפת הקורונה:</w:t>
      </w:r>
    </w:p>
    <w:p w14:paraId="4C9CA3DE" w14:textId="77777777" w:rsidR="00227FCA" w:rsidRPr="008E37CF" w:rsidRDefault="00227FCA" w:rsidP="005A76D5">
      <w:pPr>
        <w:bidi/>
        <w:spacing w:before="0" w:after="0" w:line="360" w:lineRule="auto"/>
        <w:jc w:val="both"/>
        <w:rPr>
          <w:rFonts w:ascii="David" w:hAnsi="David" w:cs="David"/>
          <w:sz w:val="24"/>
          <w:szCs w:val="24"/>
          <w:rtl/>
        </w:rPr>
      </w:pPr>
      <w:r w:rsidRPr="008E37CF">
        <w:rPr>
          <w:rFonts w:ascii="David" w:hAnsi="David" w:cs="David"/>
          <w:sz w:val="24"/>
          <w:szCs w:val="24"/>
          <w:rtl/>
        </w:rPr>
        <w:t>א</w:t>
      </w:r>
      <w:r w:rsidR="005D49E5" w:rsidRPr="008E37CF">
        <w:rPr>
          <w:rFonts w:ascii="David" w:hAnsi="David" w:cs="David"/>
          <w:sz w:val="24"/>
          <w:szCs w:val="24"/>
          <w:rtl/>
        </w:rPr>
        <w:t>. באיזה אמצעי משתמשים האנשים לשם הגנה בתקופת השפעת הספרדית?</w:t>
      </w:r>
      <w:r w:rsidR="00734902" w:rsidRPr="008E37CF">
        <w:rPr>
          <w:rFonts w:ascii="David" w:hAnsi="David" w:cs="David"/>
          <w:sz w:val="24"/>
          <w:szCs w:val="24"/>
          <w:rtl/>
        </w:rPr>
        <w:t xml:space="preserve"> </w:t>
      </w:r>
    </w:p>
    <w:p w14:paraId="304761A1" w14:textId="77777777" w:rsidR="005D49E5" w:rsidRPr="008E37CF" w:rsidRDefault="00227FCA"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ב. </w:t>
      </w:r>
      <w:r w:rsidR="005D49E5" w:rsidRPr="008E37CF">
        <w:rPr>
          <w:rFonts w:ascii="David" w:hAnsi="David" w:cs="David"/>
          <w:sz w:val="24"/>
          <w:szCs w:val="24"/>
          <w:rtl/>
        </w:rPr>
        <w:t>אילו אמצעים נוספו לנו במגפת הקורונה שאינם מופיעים בתמונות מהעיר סיאטל?</w:t>
      </w:r>
    </w:p>
    <w:p w14:paraId="3D791922" w14:textId="0CB5295F" w:rsidR="005D49E5" w:rsidRPr="008E37CF" w:rsidRDefault="00A4573F" w:rsidP="005A76D5">
      <w:pPr>
        <w:bidi/>
        <w:spacing w:before="0" w:after="0" w:line="360" w:lineRule="auto"/>
        <w:jc w:val="both"/>
        <w:rPr>
          <w:rFonts w:ascii="David" w:hAnsi="David" w:cs="David"/>
          <w:sz w:val="24"/>
          <w:szCs w:val="24"/>
          <w:rtl/>
        </w:rPr>
      </w:pPr>
      <w:r w:rsidRPr="008E37CF">
        <w:rPr>
          <w:rFonts w:ascii="David" w:hAnsi="David" w:cs="David"/>
          <w:sz w:val="24"/>
          <w:szCs w:val="24"/>
          <w:rtl/>
        </w:rPr>
        <w:t>2</w:t>
      </w:r>
      <w:r w:rsidR="005D49E5" w:rsidRPr="008E37CF">
        <w:rPr>
          <w:rFonts w:ascii="David" w:hAnsi="David" w:cs="David"/>
          <w:sz w:val="24"/>
          <w:szCs w:val="24"/>
          <w:rtl/>
        </w:rPr>
        <w:t xml:space="preserve">. שערו מדוע אמצעי ההגנה שנוספו לנו במגפת הקורונה לא מופיעים בתמונות מהשפעת הספרדית? </w:t>
      </w:r>
    </w:p>
    <w:p w14:paraId="69C5F74E"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א. שוטרים  בסיאטל חבושים במסיכות במהלך מגפת השפעת הספרדית.</w:t>
      </w:r>
    </w:p>
    <w:p w14:paraId="6AAD4FE3" w14:textId="77777777" w:rsidR="005D49E5" w:rsidRPr="008E37CF" w:rsidRDefault="005D49E5" w:rsidP="000A5CBA">
      <w:pPr>
        <w:bidi/>
        <w:spacing w:before="0" w:after="0" w:line="360" w:lineRule="auto"/>
        <w:jc w:val="center"/>
        <w:rPr>
          <w:rFonts w:ascii="David" w:hAnsi="David" w:cs="David"/>
          <w:sz w:val="24"/>
          <w:szCs w:val="24"/>
          <w:rtl/>
        </w:rPr>
      </w:pPr>
      <w:r w:rsidRPr="008E37CF">
        <w:rPr>
          <w:rFonts w:ascii="David" w:hAnsi="David" w:cs="David"/>
          <w:noProof/>
          <w:sz w:val="24"/>
          <w:szCs w:val="24"/>
          <w:lang w:val="en-US"/>
        </w:rPr>
        <w:drawing>
          <wp:inline distT="0" distB="0" distL="0" distR="0" wp14:anchorId="64E5B9BD" wp14:editId="4ACDCC8D">
            <wp:extent cx="2088696" cy="1462087"/>
            <wp:effectExtent l="0" t="0" r="6985"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0742" cy="1477519"/>
                    </a:xfrm>
                    <a:prstGeom prst="rect">
                      <a:avLst/>
                    </a:prstGeom>
                    <a:noFill/>
                    <a:ln>
                      <a:noFill/>
                    </a:ln>
                  </pic:spPr>
                </pic:pic>
              </a:graphicData>
            </a:graphic>
          </wp:inline>
        </w:drawing>
      </w:r>
    </w:p>
    <w:p w14:paraId="15DEAE87"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ב. העיר סיאטל בתקופת השפעת הספרדית, כרטיסן רכבת קלה,  מעלה לרכבת רק נוסעים עם מסכה.</w:t>
      </w:r>
    </w:p>
    <w:p w14:paraId="1ADA3C93" w14:textId="16A43E62" w:rsidR="005D49E5" w:rsidRPr="008E37CF" w:rsidRDefault="005D49E5" w:rsidP="000A5CBA">
      <w:pPr>
        <w:bidi/>
        <w:spacing w:before="0" w:after="0" w:line="360" w:lineRule="auto"/>
        <w:jc w:val="center"/>
        <w:rPr>
          <w:rFonts w:ascii="David" w:hAnsi="David" w:cs="David"/>
          <w:sz w:val="24"/>
          <w:szCs w:val="24"/>
          <w:rtl/>
        </w:rPr>
      </w:pPr>
      <w:r w:rsidRPr="008E37CF">
        <w:rPr>
          <w:rFonts w:ascii="David" w:hAnsi="David" w:cs="David"/>
          <w:noProof/>
          <w:sz w:val="24"/>
          <w:szCs w:val="24"/>
          <w:lang w:val="en-US"/>
        </w:rPr>
        <w:drawing>
          <wp:inline distT="0" distB="0" distL="0" distR="0" wp14:anchorId="6FFA6CE0" wp14:editId="542D2D3D">
            <wp:extent cx="1697935" cy="2343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9043" cy="2372279"/>
                    </a:xfrm>
                    <a:prstGeom prst="rect">
                      <a:avLst/>
                    </a:prstGeom>
                    <a:noFill/>
                    <a:ln>
                      <a:noFill/>
                    </a:ln>
                  </pic:spPr>
                </pic:pic>
              </a:graphicData>
            </a:graphic>
          </wp:inline>
        </w:drawing>
      </w:r>
    </w:p>
    <w:p w14:paraId="2E2D0C4C" w14:textId="35F9F810" w:rsidR="00DC4B53" w:rsidRPr="008E37CF" w:rsidRDefault="00F90437" w:rsidP="000A5CBA">
      <w:pPr>
        <w:bidi/>
        <w:spacing w:before="0" w:after="0" w:line="360" w:lineRule="auto"/>
        <w:jc w:val="center"/>
        <w:rPr>
          <w:rFonts w:ascii="David" w:hAnsi="David" w:cs="David"/>
          <w:sz w:val="24"/>
          <w:szCs w:val="24"/>
        </w:rPr>
      </w:pPr>
      <w:r w:rsidRPr="008E37CF">
        <w:rPr>
          <w:rFonts w:ascii="David" w:hAnsi="David" w:cs="David"/>
          <w:sz w:val="24"/>
          <w:szCs w:val="24"/>
          <w:rtl/>
        </w:rPr>
        <w:t>התמונות לקוחות מויקיפדיה, הערך "השפעת הספרדית"</w:t>
      </w:r>
    </w:p>
    <w:p w14:paraId="7F57CEEF" w14:textId="77777777" w:rsidR="00DC4B53" w:rsidRPr="008E37CF" w:rsidRDefault="00DC4B53" w:rsidP="005A76D5">
      <w:pPr>
        <w:bidi/>
        <w:spacing w:before="0" w:after="0" w:line="360" w:lineRule="auto"/>
        <w:jc w:val="both"/>
        <w:rPr>
          <w:rFonts w:ascii="David" w:hAnsi="David" w:cs="David"/>
          <w:sz w:val="24"/>
          <w:szCs w:val="24"/>
        </w:rPr>
      </w:pPr>
    </w:p>
    <w:p w14:paraId="6ADB2844" w14:textId="714807C8" w:rsidR="00043E12" w:rsidRPr="008E37CF" w:rsidRDefault="00A4573F" w:rsidP="005A76D5">
      <w:pPr>
        <w:bidi/>
        <w:spacing w:before="0" w:after="0" w:line="360" w:lineRule="auto"/>
        <w:jc w:val="both"/>
        <w:rPr>
          <w:rFonts w:ascii="David" w:hAnsi="David" w:cs="David"/>
          <w:sz w:val="24"/>
          <w:szCs w:val="24"/>
          <w:rtl/>
        </w:rPr>
      </w:pPr>
      <w:r w:rsidRPr="008E37CF">
        <w:rPr>
          <w:rFonts w:ascii="David" w:hAnsi="David" w:cs="David"/>
          <w:sz w:val="24"/>
          <w:szCs w:val="24"/>
          <w:rtl/>
        </w:rPr>
        <w:t>3</w:t>
      </w:r>
      <w:r w:rsidR="005D49E5" w:rsidRPr="008E37CF">
        <w:rPr>
          <w:rFonts w:ascii="David" w:hAnsi="David" w:cs="David"/>
          <w:sz w:val="24"/>
          <w:szCs w:val="24"/>
          <w:rtl/>
        </w:rPr>
        <w:t>. קיראו את קטע המידע המופיע בקישור הבא "</w:t>
      </w:r>
      <w:hyperlink r:id="rId18" w:history="1">
        <w:r w:rsidR="005D49E5" w:rsidRPr="008E37CF">
          <w:rPr>
            <w:rStyle w:val="Hyperlink"/>
            <w:rFonts w:ascii="David" w:hAnsi="David" w:cs="David"/>
            <w:sz w:val="24"/>
            <w:szCs w:val="24"/>
            <w:rtl/>
          </w:rPr>
          <w:t>האם מסכות פנים מגינות מפני הפצת מחלות?</w:t>
        </w:r>
      </w:hyperlink>
      <w:r w:rsidR="005D49E5" w:rsidRPr="008E37CF">
        <w:rPr>
          <w:rFonts w:ascii="David" w:hAnsi="David" w:cs="David"/>
          <w:sz w:val="24"/>
          <w:szCs w:val="24"/>
          <w:rtl/>
        </w:rPr>
        <w:t>"</w:t>
      </w:r>
      <w:r w:rsidR="00EE6DA8" w:rsidRPr="008E37CF">
        <w:rPr>
          <w:rFonts w:ascii="David" w:hAnsi="David" w:cs="David"/>
          <w:sz w:val="24"/>
          <w:szCs w:val="24"/>
          <w:rtl/>
        </w:rPr>
        <w:t xml:space="preserve"> </w:t>
      </w:r>
      <w:r w:rsidR="005D49E5" w:rsidRPr="008E37CF">
        <w:rPr>
          <w:rFonts w:ascii="David" w:hAnsi="David" w:cs="David"/>
          <w:sz w:val="24"/>
          <w:szCs w:val="24"/>
          <w:rtl/>
        </w:rPr>
        <w:t>וענו על השאלות הבאות:</w:t>
      </w:r>
    </w:p>
    <w:p w14:paraId="0376C14F" w14:textId="31D59C55" w:rsidR="00A4573F" w:rsidRPr="008E37CF" w:rsidRDefault="00A4573F" w:rsidP="005A76D5">
      <w:pPr>
        <w:bidi/>
        <w:spacing w:before="0" w:after="0" w:line="360" w:lineRule="auto"/>
        <w:jc w:val="both"/>
        <w:rPr>
          <w:rFonts w:ascii="David" w:hAnsi="David" w:cs="David"/>
          <w:sz w:val="24"/>
          <w:szCs w:val="24"/>
          <w:rtl/>
        </w:rPr>
      </w:pPr>
      <w:r w:rsidRPr="008E37CF">
        <w:rPr>
          <w:rFonts w:ascii="David" w:hAnsi="David" w:cs="David"/>
          <w:sz w:val="24"/>
          <w:szCs w:val="24"/>
          <w:rtl/>
        </w:rPr>
        <w:lastRenderedPageBreak/>
        <w:t>א. כיצד מתרחשת הדבקה מאדם לאדם בנגיפים הנישאים באוויר?</w:t>
      </w:r>
    </w:p>
    <w:p w14:paraId="7DE2988F" w14:textId="77777777" w:rsidR="00A4573F" w:rsidRPr="008E37CF" w:rsidRDefault="00A4573F"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ב. כיצד מתרחשת העברה בלתי ישירה? </w:t>
      </w:r>
    </w:p>
    <w:p w14:paraId="7903B43C" w14:textId="77777777" w:rsidR="00A4573F" w:rsidRPr="008E37CF" w:rsidRDefault="00A4573F"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ג. אילו פעולות מתוארות בקטע המידע שמטרתן מניעת הדבקה? </w:t>
      </w:r>
    </w:p>
    <w:p w14:paraId="1E265F9B" w14:textId="77777777" w:rsidR="00A4573F" w:rsidRPr="008E37CF" w:rsidRDefault="00A4573F" w:rsidP="005A76D5">
      <w:pPr>
        <w:bidi/>
        <w:spacing w:before="0" w:after="0" w:line="360" w:lineRule="auto"/>
        <w:jc w:val="both"/>
        <w:rPr>
          <w:rFonts w:ascii="David" w:hAnsi="David" w:cs="David"/>
          <w:sz w:val="24"/>
          <w:szCs w:val="24"/>
          <w:rtl/>
        </w:rPr>
      </w:pPr>
      <w:r w:rsidRPr="008E37CF">
        <w:rPr>
          <w:rFonts w:ascii="David" w:hAnsi="David" w:cs="David"/>
          <w:sz w:val="24"/>
          <w:szCs w:val="24"/>
          <w:rtl/>
        </w:rPr>
        <w:t>ד. איזה אמצעי הגנה נידון בקטע המידע אף שאיננו נכלל בהמלצות אירגון הבריאות העולמי?</w:t>
      </w:r>
    </w:p>
    <w:p w14:paraId="412E6FE3" w14:textId="77777777" w:rsidR="00A4573F" w:rsidRPr="008E37CF" w:rsidRDefault="00A4573F"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ה. מדוע לדעתך אין המלצה של ארגון הבריאות העולמי לשימוש במסכת פנים כאמצעי הגנה? </w:t>
      </w:r>
    </w:p>
    <w:p w14:paraId="7C742494" w14:textId="0884444A" w:rsidR="00A4573F" w:rsidRPr="008E37CF" w:rsidRDefault="00A4573F" w:rsidP="005A76D5">
      <w:pPr>
        <w:bidi/>
        <w:spacing w:before="0" w:after="0" w:line="360" w:lineRule="auto"/>
        <w:jc w:val="both"/>
        <w:rPr>
          <w:rFonts w:ascii="David" w:hAnsi="David" w:cs="David"/>
          <w:sz w:val="24"/>
          <w:szCs w:val="24"/>
          <w:rtl/>
        </w:rPr>
      </w:pPr>
      <w:r w:rsidRPr="008E37CF">
        <w:rPr>
          <w:rFonts w:ascii="David" w:hAnsi="David" w:cs="David"/>
          <w:sz w:val="24"/>
          <w:szCs w:val="24"/>
          <w:rtl/>
        </w:rPr>
        <w:t>בתשובת</w:t>
      </w:r>
      <w:r w:rsidR="00EE6DA8" w:rsidRPr="008E37CF">
        <w:rPr>
          <w:rFonts w:ascii="David" w:hAnsi="David" w:cs="David"/>
          <w:sz w:val="24"/>
          <w:szCs w:val="24"/>
          <w:rtl/>
        </w:rPr>
        <w:t xml:space="preserve">כם </w:t>
      </w:r>
      <w:r w:rsidRPr="008E37CF">
        <w:rPr>
          <w:rFonts w:ascii="David" w:hAnsi="David" w:cs="David"/>
          <w:sz w:val="24"/>
          <w:szCs w:val="24"/>
          <w:rtl/>
        </w:rPr>
        <w:t>הסתמ</w:t>
      </w:r>
      <w:r w:rsidR="00EE6DA8" w:rsidRPr="008E37CF">
        <w:rPr>
          <w:rFonts w:ascii="David" w:hAnsi="David" w:cs="David"/>
          <w:sz w:val="24"/>
          <w:szCs w:val="24"/>
          <w:rtl/>
        </w:rPr>
        <w:t>כו</w:t>
      </w:r>
      <w:r w:rsidRPr="008E37CF">
        <w:rPr>
          <w:rFonts w:ascii="David" w:hAnsi="David" w:cs="David"/>
          <w:sz w:val="24"/>
          <w:szCs w:val="24"/>
          <w:rtl/>
        </w:rPr>
        <w:t xml:space="preserve"> על קטע המידע ועל מקורות מידע נוספים.</w:t>
      </w:r>
    </w:p>
    <w:p w14:paraId="670E7971" w14:textId="77777777" w:rsidR="00530FA3" w:rsidRPr="008E37CF" w:rsidRDefault="00530FA3" w:rsidP="005A76D5">
      <w:pPr>
        <w:bidi/>
        <w:spacing w:before="0" w:after="0" w:line="360" w:lineRule="auto"/>
        <w:jc w:val="both"/>
        <w:rPr>
          <w:rFonts w:ascii="David" w:hAnsi="David" w:cs="David"/>
          <w:sz w:val="24"/>
          <w:szCs w:val="24"/>
          <w:rtl/>
        </w:rPr>
      </w:pPr>
    </w:p>
    <w:p w14:paraId="1FAE1370" w14:textId="1A2C4F09" w:rsidR="005B5314" w:rsidRPr="008E37CF" w:rsidRDefault="00A4573F" w:rsidP="005A76D5">
      <w:pPr>
        <w:bidi/>
        <w:spacing w:before="0" w:after="0" w:line="360" w:lineRule="auto"/>
        <w:jc w:val="both"/>
        <w:rPr>
          <w:rFonts w:ascii="David" w:hAnsi="David" w:cs="David"/>
          <w:b/>
          <w:bCs/>
          <w:sz w:val="24"/>
          <w:szCs w:val="24"/>
          <w:rtl/>
        </w:rPr>
      </w:pPr>
      <w:r w:rsidRPr="008E37CF">
        <w:rPr>
          <w:rFonts w:ascii="David" w:hAnsi="David" w:cs="David"/>
          <w:sz w:val="24"/>
          <w:szCs w:val="24"/>
          <w:rtl/>
        </w:rPr>
        <w:t>4. לפניכם משימת חקר רשת- משימה בזוגות</w:t>
      </w:r>
      <w:r w:rsidR="004E15A3">
        <w:rPr>
          <w:rFonts w:ascii="David" w:hAnsi="David" w:cs="David" w:hint="cs"/>
          <w:sz w:val="24"/>
          <w:szCs w:val="24"/>
          <w:rtl/>
        </w:rPr>
        <w:t xml:space="preserve"> - </w:t>
      </w:r>
      <w:r w:rsidR="005B5314" w:rsidRPr="008E37CF">
        <w:rPr>
          <w:rFonts w:ascii="David" w:hAnsi="David" w:cs="David"/>
          <w:b/>
          <w:bCs/>
          <w:sz w:val="24"/>
          <w:szCs w:val="24"/>
          <w:rtl/>
        </w:rPr>
        <w:t>מהו אלכוג'ל?</w:t>
      </w:r>
    </w:p>
    <w:p w14:paraId="67091930" w14:textId="06A38E53" w:rsidR="004519F7" w:rsidRPr="008E37CF" w:rsidRDefault="00DD5F50"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א. רשמו מהן השאלות המתעוררות </w:t>
      </w:r>
      <w:r w:rsidR="004519F7" w:rsidRPr="008E37CF">
        <w:rPr>
          <w:rFonts w:ascii="David" w:hAnsi="David" w:cs="David"/>
          <w:sz w:val="24"/>
          <w:szCs w:val="24"/>
          <w:rtl/>
        </w:rPr>
        <w:t xml:space="preserve">לדעתכם, באשר לתכשיר הקרויי אלכוג'ל. </w:t>
      </w:r>
    </w:p>
    <w:p w14:paraId="39DB6798" w14:textId="4B97B2E2" w:rsidR="004519F7" w:rsidRPr="008E37CF" w:rsidRDefault="004519F7" w:rsidP="005A76D5">
      <w:pPr>
        <w:bidi/>
        <w:spacing w:before="0" w:after="0" w:line="360" w:lineRule="auto"/>
        <w:jc w:val="both"/>
        <w:rPr>
          <w:rFonts w:ascii="David" w:hAnsi="David" w:cs="David"/>
          <w:sz w:val="24"/>
          <w:szCs w:val="24"/>
          <w:rtl/>
        </w:rPr>
      </w:pPr>
      <w:r w:rsidRPr="008E37CF">
        <w:rPr>
          <w:rFonts w:ascii="David" w:hAnsi="David" w:cs="David"/>
          <w:sz w:val="24"/>
          <w:szCs w:val="24"/>
          <w:rtl/>
        </w:rPr>
        <w:t>ב. בחרו מבין השאלות שהעלתם שתי שאלות שמעניינות אתכם במיוחד ושהייתם רוצים לקבל עליהן מענה.</w:t>
      </w:r>
    </w:p>
    <w:p w14:paraId="270B6E2B" w14:textId="6B0C0819" w:rsidR="005B5314" w:rsidRPr="008E37CF" w:rsidRDefault="004519F7"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ג. </w:t>
      </w:r>
      <w:r w:rsidR="005B5314" w:rsidRPr="008E37CF">
        <w:rPr>
          <w:rFonts w:ascii="David" w:hAnsi="David" w:cs="David"/>
          <w:sz w:val="24"/>
          <w:szCs w:val="24"/>
          <w:rtl/>
        </w:rPr>
        <w:t xml:space="preserve">חפשו קטעי מידע </w:t>
      </w:r>
      <w:r w:rsidRPr="008E37CF">
        <w:rPr>
          <w:rFonts w:ascii="David" w:hAnsi="David" w:cs="David"/>
          <w:sz w:val="24"/>
          <w:szCs w:val="24"/>
          <w:rtl/>
        </w:rPr>
        <w:t xml:space="preserve">וסירטונים </w:t>
      </w:r>
      <w:r w:rsidR="005B5314" w:rsidRPr="008E37CF">
        <w:rPr>
          <w:rFonts w:ascii="David" w:hAnsi="David" w:cs="David"/>
          <w:sz w:val="24"/>
          <w:szCs w:val="24"/>
          <w:rtl/>
        </w:rPr>
        <w:t xml:space="preserve">ברשת אודות האלכוג'ל, </w:t>
      </w:r>
      <w:r w:rsidRPr="008E37CF">
        <w:rPr>
          <w:rFonts w:ascii="David" w:hAnsi="David" w:cs="David"/>
          <w:sz w:val="24"/>
          <w:szCs w:val="24"/>
          <w:rtl/>
        </w:rPr>
        <w:t>לפחות שלושה שונים.</w:t>
      </w:r>
    </w:p>
    <w:p w14:paraId="5899739C" w14:textId="77777777" w:rsidR="004519F7" w:rsidRPr="008E37CF" w:rsidRDefault="004519F7" w:rsidP="005A76D5">
      <w:pPr>
        <w:bidi/>
        <w:spacing w:before="0" w:after="0" w:line="360" w:lineRule="auto"/>
        <w:jc w:val="both"/>
        <w:rPr>
          <w:rFonts w:ascii="David" w:hAnsi="David" w:cs="David"/>
          <w:sz w:val="24"/>
          <w:szCs w:val="24"/>
          <w:rtl/>
        </w:rPr>
      </w:pPr>
      <w:r w:rsidRPr="008E37CF">
        <w:rPr>
          <w:rFonts w:ascii="David" w:hAnsi="David" w:cs="David"/>
          <w:sz w:val="24"/>
          <w:szCs w:val="24"/>
          <w:rtl/>
        </w:rPr>
        <w:t>ד. קראו וסכמו את המידע שמצאתם ברשת אודות השאלות ששאלתם.</w:t>
      </w:r>
    </w:p>
    <w:p w14:paraId="6EFDBE48" w14:textId="4CFD6FB3" w:rsidR="00A4573F" w:rsidRPr="008E37CF" w:rsidRDefault="004519F7" w:rsidP="005A76D5">
      <w:pPr>
        <w:bidi/>
        <w:spacing w:before="0" w:after="0" w:line="360" w:lineRule="auto"/>
        <w:jc w:val="both"/>
        <w:rPr>
          <w:rFonts w:ascii="David" w:hAnsi="David" w:cs="David"/>
          <w:sz w:val="24"/>
          <w:szCs w:val="24"/>
        </w:rPr>
      </w:pPr>
      <w:r w:rsidRPr="008E37CF">
        <w:rPr>
          <w:rFonts w:ascii="David" w:hAnsi="David" w:cs="David"/>
          <w:sz w:val="24"/>
          <w:szCs w:val="24"/>
          <w:rtl/>
        </w:rPr>
        <w:t>ה. מה מידת האמינות של המידע שמצאתם לשאלתכם ברשת? נמקו את תשובתכם והעריכו את אמינות  מקור המידע תוך התייחסות לטבלת המחוון המצורפת.</w:t>
      </w:r>
    </w:p>
    <w:p w14:paraId="21B81C07" w14:textId="77777777" w:rsidR="00FE7F1F" w:rsidRPr="008E37CF" w:rsidRDefault="00FE7F1F" w:rsidP="005A76D5">
      <w:pPr>
        <w:bidi/>
        <w:spacing w:before="0" w:after="0" w:line="360" w:lineRule="auto"/>
        <w:jc w:val="both"/>
        <w:rPr>
          <w:rFonts w:ascii="David" w:hAnsi="David" w:cs="David"/>
          <w:sz w:val="24"/>
          <w:szCs w:val="24"/>
          <w:rtl/>
        </w:rPr>
      </w:pPr>
    </w:p>
    <w:p w14:paraId="26A9C586" w14:textId="77777777" w:rsidR="005D49E5" w:rsidRPr="008E37CF" w:rsidRDefault="005D49E5" w:rsidP="005A76D5">
      <w:pPr>
        <w:bidi/>
        <w:spacing w:before="0" w:after="0" w:line="360" w:lineRule="auto"/>
        <w:ind w:left="-46"/>
        <w:jc w:val="both"/>
        <w:rPr>
          <w:rFonts w:ascii="David" w:eastAsia="Times New Roman" w:hAnsi="David" w:cs="David"/>
          <w:sz w:val="24"/>
          <w:szCs w:val="24"/>
          <w:u w:val="single"/>
          <w:rtl/>
          <w:lang w:val="en-US"/>
        </w:rPr>
      </w:pPr>
      <w:r w:rsidRPr="008E37CF">
        <w:rPr>
          <w:rFonts w:ascii="David" w:eastAsia="Times New Roman" w:hAnsi="David" w:cs="David"/>
          <w:sz w:val="24"/>
          <w:szCs w:val="24"/>
          <w:u w:val="single"/>
          <w:rtl/>
          <w:lang w:val="en-US"/>
        </w:rPr>
        <w:t>5. בעקבות הפעילות האוריינות ענו על השאלות הבאות:</w:t>
      </w:r>
    </w:p>
    <w:p w14:paraId="5A0B6D03"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א. מה חידשה לך פעילות זו?</w:t>
      </w:r>
    </w:p>
    <w:p w14:paraId="0361F9F0"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ב. האם המאמר העלה שאלות שלא היתה להן תשובה חד משמעית? תן/י דוגמה לשאלה כזו. </w:t>
      </w:r>
    </w:p>
    <w:p w14:paraId="2DB1FEA4" w14:textId="324774A7" w:rsidR="00530FA3" w:rsidRPr="008E37CF" w:rsidRDefault="005D49E5" w:rsidP="005A76D5">
      <w:pPr>
        <w:tabs>
          <w:tab w:val="left" w:pos="1207"/>
          <w:tab w:val="left" w:pos="1300"/>
          <w:tab w:val="left" w:pos="1383"/>
          <w:tab w:val="left" w:pos="1476"/>
          <w:tab w:val="left" w:pos="8121"/>
        </w:tabs>
        <w:bidi/>
        <w:spacing w:before="0" w:after="0" w:line="360" w:lineRule="auto"/>
        <w:jc w:val="both"/>
        <w:rPr>
          <w:rFonts w:ascii="David" w:eastAsia="Times New Roman" w:hAnsi="David" w:cs="David"/>
          <w:sz w:val="24"/>
          <w:szCs w:val="24"/>
          <w:lang w:val="en-US"/>
        </w:rPr>
      </w:pPr>
      <w:r w:rsidRPr="008E37CF">
        <w:rPr>
          <w:rFonts w:ascii="David" w:eastAsia="Times New Roman" w:hAnsi="David" w:cs="David"/>
          <w:sz w:val="24"/>
          <w:szCs w:val="24"/>
          <w:rtl/>
          <w:lang w:val="en-US"/>
        </w:rPr>
        <w:t xml:space="preserve">    </w:t>
      </w:r>
      <w:r w:rsidRPr="008E37CF">
        <w:rPr>
          <w:rFonts w:ascii="David" w:eastAsia="Times New Roman" w:hAnsi="David" w:cs="David"/>
          <w:b/>
          <w:bCs/>
          <w:sz w:val="24"/>
          <w:szCs w:val="24"/>
          <w:rtl/>
          <w:lang w:val="en-US"/>
        </w:rPr>
        <w:t>אם לא</w:t>
      </w:r>
      <w:r w:rsidRPr="008E37CF">
        <w:rPr>
          <w:rFonts w:ascii="David" w:eastAsia="Times New Roman" w:hAnsi="David" w:cs="David"/>
          <w:sz w:val="24"/>
          <w:szCs w:val="24"/>
          <w:rtl/>
          <w:lang w:val="en-US"/>
        </w:rPr>
        <w:t>, היכן לדעתך ניתן למצוא תשובה לשאלה זו?</w:t>
      </w:r>
    </w:p>
    <w:p w14:paraId="5D6AE633" w14:textId="749DEA10" w:rsidR="00FC50C6" w:rsidRPr="008E37CF" w:rsidRDefault="0019140C" w:rsidP="005A76D5">
      <w:pPr>
        <w:pStyle w:val="table1"/>
        <w:rPr>
          <w:b w:val="0"/>
          <w:bCs w:val="0"/>
        </w:rPr>
      </w:pPr>
      <w:r>
        <w:rPr>
          <w:rFonts w:hint="cs"/>
          <w:b w:val="0"/>
          <w:bCs w:val="0"/>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09"/>
        <w:gridCol w:w="2744"/>
        <w:gridCol w:w="2111"/>
        <w:gridCol w:w="2652"/>
      </w:tblGrid>
      <w:tr w:rsidR="00530FA3" w:rsidRPr="008E37CF" w14:paraId="16692F82" w14:textId="77777777" w:rsidTr="00216834">
        <w:trPr>
          <w:trHeight w:val="1046"/>
        </w:trPr>
        <w:tc>
          <w:tcPr>
            <w:tcW w:w="1509" w:type="dxa"/>
            <w:shd w:val="clear" w:color="auto" w:fill="auto"/>
            <w:tcMar>
              <w:top w:w="0" w:type="dxa"/>
              <w:left w:w="108" w:type="dxa"/>
              <w:bottom w:w="0" w:type="dxa"/>
              <w:right w:w="108" w:type="dxa"/>
            </w:tcMar>
          </w:tcPr>
          <w:p w14:paraId="20829CA4" w14:textId="77777777" w:rsidR="00530FA3" w:rsidRPr="008E37CF" w:rsidRDefault="00530FA3" w:rsidP="000A5CBA">
            <w:pPr>
              <w:bidi/>
              <w:spacing w:before="0" w:after="0" w:line="360" w:lineRule="auto"/>
              <w:ind w:right="56"/>
              <w:rPr>
                <w:rFonts w:ascii="David" w:hAnsi="David" w:cs="David"/>
                <w:sz w:val="24"/>
                <w:szCs w:val="24"/>
                <w:rtl/>
              </w:rPr>
            </w:pPr>
            <w:r w:rsidRPr="008E37CF">
              <w:rPr>
                <w:rFonts w:ascii="David" w:hAnsi="David" w:cs="David"/>
                <w:sz w:val="24"/>
                <w:szCs w:val="24"/>
                <w:rtl/>
              </w:rPr>
              <w:t xml:space="preserve">    מידת התאמה </w:t>
            </w:r>
          </w:p>
          <w:p w14:paraId="4DC008DC" w14:textId="77777777" w:rsidR="00530FA3" w:rsidRPr="008E37CF" w:rsidRDefault="00530FA3" w:rsidP="000A5CBA">
            <w:pPr>
              <w:bidi/>
              <w:spacing w:before="0" w:after="0" w:line="360" w:lineRule="auto"/>
              <w:ind w:right="56"/>
              <w:rPr>
                <w:rFonts w:ascii="David" w:hAnsi="David" w:cs="David"/>
                <w:sz w:val="24"/>
                <w:szCs w:val="24"/>
              </w:rPr>
            </w:pPr>
            <w:r w:rsidRPr="008E37CF">
              <w:rPr>
                <w:rFonts w:ascii="David" w:hAnsi="David" w:cs="David"/>
                <w:sz w:val="24"/>
                <w:szCs w:val="24"/>
                <w:rtl/>
              </w:rPr>
              <w:t>קריטריון</w:t>
            </w:r>
          </w:p>
        </w:tc>
        <w:tc>
          <w:tcPr>
            <w:tcW w:w="2744" w:type="dxa"/>
            <w:shd w:val="clear" w:color="auto" w:fill="auto"/>
            <w:tcMar>
              <w:top w:w="0" w:type="dxa"/>
              <w:left w:w="108" w:type="dxa"/>
              <w:bottom w:w="0" w:type="dxa"/>
              <w:right w:w="108" w:type="dxa"/>
            </w:tcMar>
          </w:tcPr>
          <w:p w14:paraId="5B20AC1F" w14:textId="77777777" w:rsidR="00530FA3" w:rsidRPr="008E37CF" w:rsidRDefault="00530FA3" w:rsidP="000A5CBA">
            <w:pPr>
              <w:bidi/>
              <w:spacing w:before="0" w:after="0" w:line="360" w:lineRule="auto"/>
              <w:rPr>
                <w:rFonts w:ascii="David" w:hAnsi="David" w:cs="David"/>
                <w:sz w:val="24"/>
                <w:szCs w:val="24"/>
              </w:rPr>
            </w:pPr>
            <w:r w:rsidRPr="008E37CF">
              <w:rPr>
                <w:rFonts w:ascii="David" w:hAnsi="David" w:cs="David"/>
                <w:sz w:val="24"/>
                <w:szCs w:val="24"/>
                <w:rtl/>
              </w:rPr>
              <w:t xml:space="preserve">במידה רבה </w:t>
            </w:r>
          </w:p>
        </w:tc>
        <w:tc>
          <w:tcPr>
            <w:tcW w:w="2111" w:type="dxa"/>
            <w:shd w:val="clear" w:color="auto" w:fill="auto"/>
            <w:tcMar>
              <w:top w:w="0" w:type="dxa"/>
              <w:left w:w="108" w:type="dxa"/>
              <w:bottom w:w="0" w:type="dxa"/>
              <w:right w:w="108" w:type="dxa"/>
            </w:tcMar>
          </w:tcPr>
          <w:p w14:paraId="0F78170D" w14:textId="77777777" w:rsidR="00530FA3" w:rsidRPr="008E37CF" w:rsidRDefault="00530FA3" w:rsidP="000A5CBA">
            <w:pPr>
              <w:bidi/>
              <w:spacing w:before="0" w:after="0" w:line="360" w:lineRule="auto"/>
              <w:rPr>
                <w:rFonts w:ascii="David" w:hAnsi="David" w:cs="David"/>
                <w:sz w:val="24"/>
                <w:szCs w:val="24"/>
              </w:rPr>
            </w:pPr>
            <w:r w:rsidRPr="008E37CF">
              <w:rPr>
                <w:rFonts w:ascii="David" w:hAnsi="David" w:cs="David"/>
                <w:sz w:val="24"/>
                <w:szCs w:val="24"/>
                <w:rtl/>
              </w:rPr>
              <w:t>במידה מועטה</w:t>
            </w:r>
          </w:p>
        </w:tc>
        <w:tc>
          <w:tcPr>
            <w:tcW w:w="2652" w:type="dxa"/>
            <w:shd w:val="clear" w:color="auto" w:fill="auto"/>
            <w:tcMar>
              <w:top w:w="0" w:type="dxa"/>
              <w:left w:w="108" w:type="dxa"/>
              <w:bottom w:w="0" w:type="dxa"/>
              <w:right w:w="108" w:type="dxa"/>
            </w:tcMar>
          </w:tcPr>
          <w:p w14:paraId="0D1915E2" w14:textId="77777777" w:rsidR="00530FA3" w:rsidRPr="008E37CF" w:rsidRDefault="00530FA3" w:rsidP="000A5CBA">
            <w:pPr>
              <w:bidi/>
              <w:spacing w:before="0" w:after="0" w:line="360" w:lineRule="auto"/>
              <w:ind w:right="346"/>
              <w:rPr>
                <w:rFonts w:ascii="David" w:hAnsi="David" w:cs="David"/>
                <w:sz w:val="24"/>
                <w:szCs w:val="24"/>
              </w:rPr>
            </w:pPr>
            <w:r w:rsidRPr="008E37CF">
              <w:rPr>
                <w:rFonts w:ascii="David" w:hAnsi="David" w:cs="David"/>
                <w:sz w:val="24"/>
                <w:szCs w:val="24"/>
                <w:rtl/>
              </w:rPr>
              <w:t>אין התאמה</w:t>
            </w:r>
          </w:p>
        </w:tc>
      </w:tr>
      <w:tr w:rsidR="00530FA3" w:rsidRPr="008E37CF" w14:paraId="3A1BC0DB" w14:textId="77777777" w:rsidTr="00216834">
        <w:trPr>
          <w:trHeight w:val="1217"/>
        </w:trPr>
        <w:tc>
          <w:tcPr>
            <w:tcW w:w="1509" w:type="dxa"/>
            <w:shd w:val="clear" w:color="auto" w:fill="FFFF99"/>
            <w:tcMar>
              <w:top w:w="0" w:type="dxa"/>
              <w:left w:w="108" w:type="dxa"/>
              <w:bottom w:w="0" w:type="dxa"/>
              <w:right w:w="108" w:type="dxa"/>
            </w:tcMar>
          </w:tcPr>
          <w:p w14:paraId="5C504EBD" w14:textId="77777777" w:rsidR="00530FA3" w:rsidRPr="008E37CF" w:rsidRDefault="00530FA3" w:rsidP="000A5CBA">
            <w:pPr>
              <w:tabs>
                <w:tab w:val="right" w:pos="1080"/>
                <w:tab w:val="right" w:pos="2052"/>
                <w:tab w:val="right" w:pos="2208"/>
              </w:tabs>
              <w:bidi/>
              <w:spacing w:before="0" w:after="0" w:line="360" w:lineRule="auto"/>
              <w:rPr>
                <w:rFonts w:ascii="David" w:hAnsi="David" w:cs="David"/>
                <w:sz w:val="24"/>
                <w:szCs w:val="24"/>
                <w:rtl/>
              </w:rPr>
            </w:pPr>
            <w:r w:rsidRPr="008E37CF">
              <w:rPr>
                <w:rFonts w:ascii="David" w:hAnsi="David" w:cs="David"/>
                <w:sz w:val="24"/>
                <w:szCs w:val="24"/>
                <w:rtl/>
              </w:rPr>
              <w:t>מאפייני מקור המידע</w:t>
            </w:r>
          </w:p>
        </w:tc>
        <w:tc>
          <w:tcPr>
            <w:tcW w:w="2744" w:type="dxa"/>
            <w:shd w:val="clear" w:color="auto" w:fill="auto"/>
            <w:tcMar>
              <w:top w:w="0" w:type="dxa"/>
              <w:left w:w="108" w:type="dxa"/>
              <w:bottom w:w="0" w:type="dxa"/>
              <w:right w:w="108" w:type="dxa"/>
            </w:tcMar>
          </w:tcPr>
          <w:p w14:paraId="0FE99190" w14:textId="784AE5D2" w:rsidR="00530FA3" w:rsidRPr="008E37CF" w:rsidRDefault="00530FA3" w:rsidP="000A5CBA">
            <w:pPr>
              <w:tabs>
                <w:tab w:val="right" w:pos="1080"/>
              </w:tabs>
              <w:bidi/>
              <w:spacing w:before="0" w:after="0" w:line="360" w:lineRule="auto"/>
              <w:ind w:right="340"/>
              <w:rPr>
                <w:rFonts w:ascii="David" w:hAnsi="David" w:cs="David"/>
                <w:sz w:val="24"/>
                <w:szCs w:val="24"/>
              </w:rPr>
            </w:pPr>
            <w:r w:rsidRPr="008E37CF">
              <w:rPr>
                <w:rFonts w:ascii="David" w:hAnsi="David" w:cs="David"/>
                <w:sz w:val="24"/>
                <w:szCs w:val="24"/>
                <w:rtl/>
              </w:rPr>
              <w:t>כותב</w:t>
            </w:r>
            <w:r w:rsidR="000A5CBA">
              <w:rPr>
                <w:rFonts w:ascii="David" w:hAnsi="David" w:cs="David" w:hint="cs"/>
                <w:sz w:val="24"/>
                <w:szCs w:val="24"/>
                <w:rtl/>
              </w:rPr>
              <w:t xml:space="preserve"> ה</w:t>
            </w:r>
            <w:r w:rsidRPr="008E37CF">
              <w:rPr>
                <w:rFonts w:ascii="David" w:hAnsi="David" w:cs="David"/>
                <w:sz w:val="24"/>
                <w:szCs w:val="24"/>
                <w:rtl/>
              </w:rPr>
              <w:t>קטע   מומחה  בתחום או מסתמך על דברי מומחה ומצטט את דבריו.</w:t>
            </w:r>
          </w:p>
        </w:tc>
        <w:tc>
          <w:tcPr>
            <w:tcW w:w="2111" w:type="dxa"/>
            <w:shd w:val="clear" w:color="auto" w:fill="auto"/>
            <w:tcMar>
              <w:top w:w="0" w:type="dxa"/>
              <w:left w:w="108" w:type="dxa"/>
              <w:bottom w:w="0" w:type="dxa"/>
              <w:right w:w="108" w:type="dxa"/>
            </w:tcMar>
          </w:tcPr>
          <w:p w14:paraId="0E82002E" w14:textId="77777777" w:rsidR="00530FA3" w:rsidRPr="008E37CF" w:rsidRDefault="00530FA3" w:rsidP="000A5CBA">
            <w:pPr>
              <w:tabs>
                <w:tab w:val="right" w:pos="1080"/>
                <w:tab w:val="right" w:pos="1512"/>
              </w:tabs>
              <w:bidi/>
              <w:spacing w:before="0" w:after="0" w:line="360" w:lineRule="auto"/>
              <w:ind w:right="21"/>
              <w:rPr>
                <w:rFonts w:ascii="David" w:hAnsi="David" w:cs="David"/>
                <w:sz w:val="24"/>
                <w:szCs w:val="24"/>
              </w:rPr>
            </w:pPr>
            <w:r w:rsidRPr="008E37CF">
              <w:rPr>
                <w:rFonts w:ascii="David" w:hAnsi="David" w:cs="David"/>
                <w:sz w:val="24"/>
                <w:szCs w:val="24"/>
                <w:rtl/>
              </w:rPr>
              <w:t xml:space="preserve">כותב הקטע אינו ידוע או שלא ידועה מידת ההכרות שלו עם התחום. </w:t>
            </w:r>
          </w:p>
        </w:tc>
        <w:tc>
          <w:tcPr>
            <w:tcW w:w="2652" w:type="dxa"/>
            <w:shd w:val="clear" w:color="auto" w:fill="auto"/>
            <w:tcMar>
              <w:top w:w="0" w:type="dxa"/>
              <w:left w:w="108" w:type="dxa"/>
              <w:bottom w:w="0" w:type="dxa"/>
              <w:right w:w="108" w:type="dxa"/>
            </w:tcMar>
          </w:tcPr>
          <w:p w14:paraId="2C4DA766" w14:textId="77777777" w:rsidR="00530FA3" w:rsidRPr="008E37CF" w:rsidRDefault="00530FA3" w:rsidP="000A5CBA">
            <w:pPr>
              <w:tabs>
                <w:tab w:val="right" w:pos="1080"/>
                <w:tab w:val="right" w:pos="1512"/>
              </w:tabs>
              <w:bidi/>
              <w:spacing w:before="0" w:after="0" w:line="360" w:lineRule="auto"/>
              <w:ind w:right="21"/>
              <w:rPr>
                <w:rFonts w:ascii="David" w:hAnsi="David" w:cs="David"/>
                <w:sz w:val="24"/>
                <w:szCs w:val="24"/>
              </w:rPr>
            </w:pPr>
            <w:r w:rsidRPr="008E37CF">
              <w:rPr>
                <w:rFonts w:ascii="David" w:hAnsi="David" w:cs="David"/>
                <w:sz w:val="24"/>
                <w:szCs w:val="24"/>
                <w:rtl/>
              </w:rPr>
              <w:t xml:space="preserve">כותב הקטע אינו עוסק בנושא הנידון ולא ברור מהכתוב שהוא ראיין מומחים בתחום לצורך הכתיבה. </w:t>
            </w:r>
          </w:p>
        </w:tc>
      </w:tr>
      <w:tr w:rsidR="00530FA3" w:rsidRPr="008E37CF" w14:paraId="75724449" w14:textId="77777777" w:rsidTr="00216834">
        <w:trPr>
          <w:trHeight w:val="1168"/>
        </w:trPr>
        <w:tc>
          <w:tcPr>
            <w:tcW w:w="1509" w:type="dxa"/>
            <w:shd w:val="clear" w:color="auto" w:fill="FFFF99"/>
            <w:tcMar>
              <w:top w:w="0" w:type="dxa"/>
              <w:left w:w="108" w:type="dxa"/>
              <w:bottom w:w="0" w:type="dxa"/>
              <w:right w:w="108" w:type="dxa"/>
            </w:tcMar>
          </w:tcPr>
          <w:p w14:paraId="55C2725D" w14:textId="77777777" w:rsidR="00530FA3" w:rsidRPr="008E37CF" w:rsidRDefault="00530FA3"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t xml:space="preserve">אובייקטיביות </w:t>
            </w:r>
          </w:p>
        </w:tc>
        <w:tc>
          <w:tcPr>
            <w:tcW w:w="2744" w:type="dxa"/>
            <w:shd w:val="clear" w:color="auto" w:fill="auto"/>
            <w:tcMar>
              <w:top w:w="0" w:type="dxa"/>
              <w:left w:w="108" w:type="dxa"/>
              <w:bottom w:w="0" w:type="dxa"/>
              <w:right w:w="108" w:type="dxa"/>
            </w:tcMar>
          </w:tcPr>
          <w:p w14:paraId="1FAA4DB4" w14:textId="77777777" w:rsidR="00530FA3" w:rsidRPr="008E37CF" w:rsidRDefault="00530FA3" w:rsidP="000A5CBA">
            <w:pPr>
              <w:tabs>
                <w:tab w:val="right" w:pos="1080"/>
              </w:tabs>
              <w:bidi/>
              <w:spacing w:before="0" w:after="0" w:line="360" w:lineRule="auto"/>
              <w:ind w:right="72"/>
              <w:rPr>
                <w:rFonts w:ascii="David" w:hAnsi="David" w:cs="David"/>
                <w:sz w:val="24"/>
                <w:szCs w:val="24"/>
              </w:rPr>
            </w:pPr>
            <w:r w:rsidRPr="008E37CF">
              <w:rPr>
                <w:rFonts w:ascii="David" w:hAnsi="David" w:cs="David"/>
                <w:sz w:val="24"/>
                <w:szCs w:val="24"/>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111" w:type="dxa"/>
            <w:shd w:val="clear" w:color="auto" w:fill="auto"/>
            <w:tcMar>
              <w:top w:w="0" w:type="dxa"/>
              <w:left w:w="108" w:type="dxa"/>
              <w:bottom w:w="0" w:type="dxa"/>
              <w:right w:w="108" w:type="dxa"/>
            </w:tcMar>
          </w:tcPr>
          <w:p w14:paraId="6373A5CA" w14:textId="77777777" w:rsidR="00530FA3" w:rsidRPr="008E37CF" w:rsidRDefault="00530FA3" w:rsidP="000A5CBA">
            <w:pPr>
              <w:tabs>
                <w:tab w:val="right" w:pos="1080"/>
              </w:tabs>
              <w:bidi/>
              <w:spacing w:before="0" w:after="0" w:line="360" w:lineRule="auto"/>
              <w:ind w:right="21"/>
              <w:rPr>
                <w:rFonts w:ascii="David" w:hAnsi="David" w:cs="David"/>
                <w:sz w:val="24"/>
                <w:szCs w:val="24"/>
              </w:rPr>
            </w:pPr>
            <w:r w:rsidRPr="008E37CF">
              <w:rPr>
                <w:rFonts w:ascii="David" w:hAnsi="David" w:cs="David"/>
                <w:sz w:val="24"/>
                <w:szCs w:val="24"/>
                <w:rtl/>
              </w:rPr>
              <w:t>מידת האובייקטיביות של מפרסם המידע היא חלקית.</w:t>
            </w:r>
            <w:r w:rsidRPr="008E37CF">
              <w:rPr>
                <w:rFonts w:ascii="David" w:hAnsi="David" w:cs="David"/>
                <w:sz w:val="24"/>
                <w:szCs w:val="24"/>
                <w:rtl/>
              </w:rPr>
              <w:br/>
              <w:t xml:space="preserve">יש ערבוב לעיתים בין עובדות ודעות. </w:t>
            </w:r>
          </w:p>
        </w:tc>
        <w:tc>
          <w:tcPr>
            <w:tcW w:w="2652" w:type="dxa"/>
            <w:shd w:val="clear" w:color="auto" w:fill="auto"/>
            <w:tcMar>
              <w:top w:w="0" w:type="dxa"/>
              <w:left w:w="108" w:type="dxa"/>
              <w:bottom w:w="0" w:type="dxa"/>
              <w:right w:w="108" w:type="dxa"/>
            </w:tcMar>
          </w:tcPr>
          <w:p w14:paraId="66AC2773" w14:textId="77777777" w:rsidR="00530FA3" w:rsidRPr="008E37CF" w:rsidRDefault="00530FA3" w:rsidP="000A5CBA">
            <w:pPr>
              <w:tabs>
                <w:tab w:val="right" w:pos="1080"/>
                <w:tab w:val="right" w:pos="1512"/>
              </w:tabs>
              <w:bidi/>
              <w:spacing w:before="0" w:after="0" w:line="360" w:lineRule="auto"/>
              <w:ind w:right="21"/>
              <w:rPr>
                <w:rFonts w:ascii="David" w:hAnsi="David" w:cs="David"/>
                <w:sz w:val="24"/>
                <w:szCs w:val="24"/>
              </w:rPr>
            </w:pPr>
            <w:r w:rsidRPr="008E37CF">
              <w:rPr>
                <w:rFonts w:ascii="David" w:hAnsi="David" w:cs="David"/>
                <w:sz w:val="24"/>
                <w:szCs w:val="24"/>
                <w:rtl/>
              </w:rPr>
              <w:t xml:space="preserve">המידע אינו אובייקטיבי. </w:t>
            </w:r>
            <w:r w:rsidRPr="008E37CF">
              <w:rPr>
                <w:rFonts w:ascii="David" w:hAnsi="David" w:cs="David"/>
                <w:sz w:val="24"/>
                <w:szCs w:val="24"/>
                <w:rtl/>
              </w:rPr>
              <w:br/>
              <w:t xml:space="preserve">סביר להניח שלמפרסם המידע אינטרס להסתיר נתונים. </w:t>
            </w:r>
            <w:r w:rsidRPr="008E37CF">
              <w:rPr>
                <w:rFonts w:ascii="David" w:hAnsi="David" w:cs="David"/>
                <w:sz w:val="24"/>
                <w:szCs w:val="24"/>
                <w:rtl/>
              </w:rPr>
              <w:br/>
              <w:t xml:space="preserve"> הכותב מביע עמדות כאילו הן עובדות. </w:t>
            </w:r>
          </w:p>
        </w:tc>
      </w:tr>
      <w:tr w:rsidR="00530FA3" w:rsidRPr="008E37CF" w14:paraId="67D8EDE5" w14:textId="77777777" w:rsidTr="00216834">
        <w:tc>
          <w:tcPr>
            <w:tcW w:w="1509" w:type="dxa"/>
            <w:shd w:val="clear" w:color="auto" w:fill="FFFF99"/>
            <w:tcMar>
              <w:top w:w="0" w:type="dxa"/>
              <w:left w:w="108" w:type="dxa"/>
              <w:bottom w:w="0" w:type="dxa"/>
              <w:right w:w="108" w:type="dxa"/>
            </w:tcMar>
          </w:tcPr>
          <w:p w14:paraId="3BB298BC" w14:textId="77777777" w:rsidR="00530FA3" w:rsidRPr="008E37CF" w:rsidRDefault="00530FA3"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t>עדכניות</w:t>
            </w:r>
          </w:p>
        </w:tc>
        <w:tc>
          <w:tcPr>
            <w:tcW w:w="2744" w:type="dxa"/>
            <w:shd w:val="clear" w:color="auto" w:fill="auto"/>
            <w:tcMar>
              <w:top w:w="0" w:type="dxa"/>
              <w:left w:w="108" w:type="dxa"/>
              <w:bottom w:w="0" w:type="dxa"/>
              <w:right w:w="108" w:type="dxa"/>
            </w:tcMar>
          </w:tcPr>
          <w:p w14:paraId="4D9A33A5" w14:textId="77777777" w:rsidR="00530FA3" w:rsidRPr="008E37CF" w:rsidRDefault="00530FA3"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t xml:space="preserve"> תאריך העדכון האחרון הוא בחצי שנה האחרונה. יש התאמה בין תאריך הכתיבה </w:t>
            </w:r>
            <w:r w:rsidRPr="008E37CF">
              <w:rPr>
                <w:rFonts w:ascii="David" w:hAnsi="David" w:cs="David"/>
                <w:sz w:val="24"/>
                <w:szCs w:val="24"/>
                <w:rtl/>
              </w:rPr>
              <w:lastRenderedPageBreak/>
              <w:t xml:space="preserve">ותאריכי האירועים המדווחים. </w:t>
            </w:r>
          </w:p>
        </w:tc>
        <w:tc>
          <w:tcPr>
            <w:tcW w:w="2111" w:type="dxa"/>
            <w:shd w:val="clear" w:color="auto" w:fill="auto"/>
            <w:tcMar>
              <w:top w:w="0" w:type="dxa"/>
              <w:left w:w="108" w:type="dxa"/>
              <w:bottom w:w="0" w:type="dxa"/>
              <w:right w:w="108" w:type="dxa"/>
            </w:tcMar>
          </w:tcPr>
          <w:p w14:paraId="2FBC287E" w14:textId="77777777" w:rsidR="00530FA3" w:rsidRPr="008E37CF" w:rsidRDefault="00530FA3"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lastRenderedPageBreak/>
              <w:t xml:space="preserve"> תאריך כתיבת קטע המידע לפני שנה, או שאין התאמה בין </w:t>
            </w:r>
            <w:r w:rsidRPr="008E37CF">
              <w:rPr>
                <w:rFonts w:ascii="David" w:hAnsi="David" w:cs="David"/>
                <w:sz w:val="24"/>
                <w:szCs w:val="24"/>
                <w:rtl/>
              </w:rPr>
              <w:lastRenderedPageBreak/>
              <w:t xml:space="preserve">תאריך האירוע המדווח ותאריך הכתיבה. </w:t>
            </w:r>
          </w:p>
        </w:tc>
        <w:tc>
          <w:tcPr>
            <w:tcW w:w="2652" w:type="dxa"/>
            <w:shd w:val="clear" w:color="auto" w:fill="auto"/>
            <w:tcMar>
              <w:top w:w="0" w:type="dxa"/>
              <w:left w:w="108" w:type="dxa"/>
              <w:bottom w:w="0" w:type="dxa"/>
              <w:right w:w="108" w:type="dxa"/>
            </w:tcMar>
          </w:tcPr>
          <w:p w14:paraId="606A44A9" w14:textId="77777777" w:rsidR="00530FA3" w:rsidRPr="008E37CF" w:rsidRDefault="00530FA3"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lastRenderedPageBreak/>
              <w:t xml:space="preserve">נכתב לפני יותר משנה, או שלא ידוע תאריך הכתיבה. </w:t>
            </w:r>
          </w:p>
        </w:tc>
      </w:tr>
    </w:tbl>
    <w:p w14:paraId="058D138D" w14:textId="3266245C" w:rsidR="00530FA3" w:rsidRPr="008E37CF" w:rsidRDefault="00530FA3" w:rsidP="005A76D5">
      <w:pPr>
        <w:pStyle w:val="Heading2"/>
        <w:bidi/>
        <w:spacing w:before="0" w:line="360" w:lineRule="auto"/>
        <w:jc w:val="both"/>
        <w:rPr>
          <w:rFonts w:ascii="David" w:eastAsia="Times New Roman" w:hAnsi="David" w:cs="David"/>
          <w:sz w:val="24"/>
          <w:szCs w:val="24"/>
          <w:rtl/>
          <w:lang w:val="en-US"/>
        </w:rPr>
      </w:pPr>
      <w:bookmarkStart w:id="42" w:name="_Toc49266957"/>
      <w:bookmarkStart w:id="43" w:name="_Toc49349966"/>
      <w:r w:rsidRPr="008E37CF">
        <w:rPr>
          <w:rFonts w:ascii="David" w:eastAsia="Times New Roman" w:hAnsi="David" w:cs="David"/>
          <w:sz w:val="24"/>
          <w:szCs w:val="24"/>
          <w:rtl/>
          <w:lang w:val="en-US"/>
        </w:rPr>
        <w:t>פעילות 4: אוריינות וניתוח קטע מיידעי ויישומו בתרשים</w:t>
      </w:r>
      <w:bookmarkEnd w:id="42"/>
      <w:bookmarkEnd w:id="43"/>
    </w:p>
    <w:p w14:paraId="1033B8DB" w14:textId="77777777" w:rsidR="00530FA3" w:rsidRPr="008E37CF" w:rsidRDefault="00530FA3" w:rsidP="005A76D5">
      <w:pPr>
        <w:bidi/>
        <w:spacing w:before="0" w:after="0" w:line="360" w:lineRule="auto"/>
        <w:jc w:val="both"/>
        <w:rPr>
          <w:rFonts w:ascii="David" w:hAnsi="David" w:cs="David"/>
          <w:color w:val="000000"/>
          <w:sz w:val="24"/>
          <w:szCs w:val="24"/>
          <w:rtl/>
        </w:rPr>
      </w:pPr>
    </w:p>
    <w:p w14:paraId="68AAC50B"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1. לפניכם קטע המידע </w:t>
      </w:r>
      <w:hyperlink r:id="rId19" w:history="1">
        <w:r w:rsidRPr="008E37CF">
          <w:rPr>
            <w:rStyle w:val="Hyperlink"/>
            <w:rFonts w:ascii="David" w:hAnsi="David" w:cs="David"/>
            <w:sz w:val="24"/>
            <w:szCs w:val="24"/>
            <w:rtl/>
          </w:rPr>
          <w:t>המדבקה "מאיה"</w:t>
        </w:r>
      </w:hyperlink>
      <w:r w:rsidRPr="008E37CF">
        <w:rPr>
          <w:rStyle w:val="Hyperlink"/>
          <w:rFonts w:ascii="David" w:hAnsi="David" w:cs="David"/>
          <w:color w:val="595959" w:themeColor="text1" w:themeTint="A6"/>
          <w:sz w:val="24"/>
          <w:szCs w:val="24"/>
          <w:u w:val="none"/>
          <w:rtl/>
        </w:rPr>
        <w:t xml:space="preserve">, </w:t>
      </w:r>
      <w:r w:rsidRPr="008E37CF">
        <w:rPr>
          <w:rStyle w:val="Hyperlink"/>
          <w:rFonts w:ascii="David" w:hAnsi="David" w:cs="David"/>
          <w:color w:val="auto"/>
          <w:sz w:val="24"/>
          <w:szCs w:val="24"/>
          <w:u w:val="none"/>
          <w:rtl/>
        </w:rPr>
        <w:t>קראו את קטע המידע וענו על השאלות</w:t>
      </w:r>
      <w:r w:rsidRPr="008E37CF">
        <w:rPr>
          <w:rFonts w:ascii="David" w:hAnsi="David" w:cs="David"/>
          <w:sz w:val="24"/>
          <w:szCs w:val="24"/>
          <w:rtl/>
        </w:rPr>
        <w:t xml:space="preserve"> הבאות:</w:t>
      </w:r>
    </w:p>
    <w:p w14:paraId="7A5625D0" w14:textId="31B3008B"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א.  האם מקור המידע אמין?   נמקו את תשובתכם</w:t>
      </w:r>
      <w:r w:rsidR="00D22C56" w:rsidRPr="008E37CF">
        <w:rPr>
          <w:rFonts w:ascii="David" w:hAnsi="David" w:cs="David"/>
          <w:sz w:val="24"/>
          <w:szCs w:val="24"/>
          <w:rtl/>
        </w:rPr>
        <w:t xml:space="preserve"> והעריכו את אמינות  מקור המידע תוך התייחסות לטבלת המחוון המצורפת</w:t>
      </w:r>
      <w:r w:rsidR="00790460" w:rsidRPr="008E37CF">
        <w:rPr>
          <w:rFonts w:ascii="David" w:hAnsi="David" w:cs="David"/>
          <w:sz w:val="24"/>
          <w:szCs w:val="24"/>
          <w:rtl/>
        </w:rPr>
        <w:t>.</w:t>
      </w:r>
    </w:p>
    <w:p w14:paraId="55F58F34" w14:textId="0D783AC9"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ב. מה היו הקריטריונים עליהם הסתמכתם בבחינת אמינות מקור המידע?</w:t>
      </w:r>
    </w:p>
    <w:p w14:paraId="73C2A671" w14:textId="73D03B79" w:rsidR="00FC50C6" w:rsidRPr="008E37CF" w:rsidRDefault="0019140C" w:rsidP="005A76D5">
      <w:pPr>
        <w:pStyle w:val="table1"/>
        <w:rPr>
          <w:b w:val="0"/>
          <w:bCs w:val="0"/>
        </w:rPr>
      </w:pPr>
      <w:r>
        <w:rPr>
          <w:rFonts w:hint="cs"/>
          <w:b w:val="0"/>
          <w:bCs w:val="0"/>
          <w:rtl/>
        </w:rPr>
        <w:t xml:space="preserve"> </w:t>
      </w:r>
    </w:p>
    <w:tbl>
      <w:tblPr>
        <w:bidiVisual/>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8"/>
        <w:gridCol w:w="2672"/>
        <w:gridCol w:w="2133"/>
        <w:gridCol w:w="2695"/>
      </w:tblGrid>
      <w:tr w:rsidR="00D22C56" w:rsidRPr="008E37CF" w14:paraId="2ED02694" w14:textId="77777777" w:rsidTr="000A5CBA">
        <w:trPr>
          <w:trHeight w:val="574"/>
        </w:trPr>
        <w:tc>
          <w:tcPr>
            <w:tcW w:w="1578" w:type="dxa"/>
            <w:shd w:val="clear" w:color="auto" w:fill="auto"/>
            <w:tcMar>
              <w:top w:w="0" w:type="dxa"/>
              <w:left w:w="108" w:type="dxa"/>
              <w:bottom w:w="0" w:type="dxa"/>
              <w:right w:w="108" w:type="dxa"/>
            </w:tcMar>
          </w:tcPr>
          <w:p w14:paraId="5EECA6AA" w14:textId="77777777" w:rsidR="00D22C56" w:rsidRPr="008E37CF" w:rsidRDefault="00D22C56" w:rsidP="000A5CBA">
            <w:pPr>
              <w:bidi/>
              <w:spacing w:before="0" w:after="0" w:line="360" w:lineRule="auto"/>
              <w:ind w:right="56"/>
              <w:rPr>
                <w:rFonts w:ascii="David" w:hAnsi="David" w:cs="David"/>
                <w:sz w:val="24"/>
                <w:szCs w:val="24"/>
                <w:rtl/>
              </w:rPr>
            </w:pPr>
            <w:r w:rsidRPr="008E37CF">
              <w:rPr>
                <w:rFonts w:ascii="David" w:hAnsi="David" w:cs="David"/>
                <w:sz w:val="24"/>
                <w:szCs w:val="24"/>
                <w:rtl/>
              </w:rPr>
              <w:t xml:space="preserve">    מידת התאמה </w:t>
            </w:r>
          </w:p>
          <w:p w14:paraId="37C2BFA5" w14:textId="77777777" w:rsidR="00D22C56" w:rsidRPr="008E37CF" w:rsidRDefault="00D22C56" w:rsidP="000A5CBA">
            <w:pPr>
              <w:bidi/>
              <w:spacing w:before="0" w:after="0" w:line="360" w:lineRule="auto"/>
              <w:ind w:right="56"/>
              <w:rPr>
                <w:rFonts w:ascii="David" w:hAnsi="David" w:cs="David"/>
                <w:sz w:val="24"/>
                <w:szCs w:val="24"/>
              </w:rPr>
            </w:pPr>
            <w:r w:rsidRPr="008E37CF">
              <w:rPr>
                <w:rFonts w:ascii="David" w:hAnsi="David" w:cs="David"/>
                <w:sz w:val="24"/>
                <w:szCs w:val="24"/>
                <w:rtl/>
              </w:rPr>
              <w:t>קריטריון</w:t>
            </w:r>
          </w:p>
        </w:tc>
        <w:tc>
          <w:tcPr>
            <w:tcW w:w="2672" w:type="dxa"/>
            <w:shd w:val="clear" w:color="auto" w:fill="auto"/>
            <w:tcMar>
              <w:top w:w="0" w:type="dxa"/>
              <w:left w:w="108" w:type="dxa"/>
              <w:bottom w:w="0" w:type="dxa"/>
              <w:right w:w="108" w:type="dxa"/>
            </w:tcMar>
          </w:tcPr>
          <w:p w14:paraId="453EE865" w14:textId="77777777" w:rsidR="00D22C56" w:rsidRPr="008E37CF" w:rsidRDefault="00D22C56" w:rsidP="000A5CBA">
            <w:pPr>
              <w:bidi/>
              <w:spacing w:before="0" w:after="0" w:line="360" w:lineRule="auto"/>
              <w:rPr>
                <w:rFonts w:ascii="David" w:hAnsi="David" w:cs="David"/>
                <w:sz w:val="24"/>
                <w:szCs w:val="24"/>
              </w:rPr>
            </w:pPr>
            <w:r w:rsidRPr="008E37CF">
              <w:rPr>
                <w:rFonts w:ascii="David" w:hAnsi="David" w:cs="David"/>
                <w:sz w:val="24"/>
                <w:szCs w:val="24"/>
                <w:rtl/>
              </w:rPr>
              <w:t xml:space="preserve">במידה רבה </w:t>
            </w:r>
          </w:p>
        </w:tc>
        <w:tc>
          <w:tcPr>
            <w:tcW w:w="2133" w:type="dxa"/>
            <w:shd w:val="clear" w:color="auto" w:fill="auto"/>
            <w:tcMar>
              <w:top w:w="0" w:type="dxa"/>
              <w:left w:w="108" w:type="dxa"/>
              <w:bottom w:w="0" w:type="dxa"/>
              <w:right w:w="108" w:type="dxa"/>
            </w:tcMar>
          </w:tcPr>
          <w:p w14:paraId="19664129" w14:textId="77777777" w:rsidR="00D22C56" w:rsidRPr="008E37CF" w:rsidRDefault="00D22C56" w:rsidP="000A5CBA">
            <w:pPr>
              <w:bidi/>
              <w:spacing w:before="0" w:after="0" w:line="360" w:lineRule="auto"/>
              <w:rPr>
                <w:rFonts w:ascii="David" w:hAnsi="David" w:cs="David"/>
                <w:sz w:val="24"/>
                <w:szCs w:val="24"/>
              </w:rPr>
            </w:pPr>
            <w:r w:rsidRPr="008E37CF">
              <w:rPr>
                <w:rFonts w:ascii="David" w:hAnsi="David" w:cs="David"/>
                <w:sz w:val="24"/>
                <w:szCs w:val="24"/>
                <w:rtl/>
              </w:rPr>
              <w:t>במידה מועטה</w:t>
            </w:r>
          </w:p>
        </w:tc>
        <w:tc>
          <w:tcPr>
            <w:tcW w:w="2695" w:type="dxa"/>
            <w:shd w:val="clear" w:color="auto" w:fill="auto"/>
            <w:tcMar>
              <w:top w:w="0" w:type="dxa"/>
              <w:left w:w="108" w:type="dxa"/>
              <w:bottom w:w="0" w:type="dxa"/>
              <w:right w:w="108" w:type="dxa"/>
            </w:tcMar>
          </w:tcPr>
          <w:p w14:paraId="02DE8CE7" w14:textId="77777777" w:rsidR="00D22C56" w:rsidRPr="008E37CF" w:rsidRDefault="00D22C56" w:rsidP="000A5CBA">
            <w:pPr>
              <w:bidi/>
              <w:spacing w:before="0" w:after="0" w:line="360" w:lineRule="auto"/>
              <w:ind w:right="346"/>
              <w:rPr>
                <w:rFonts w:ascii="David" w:hAnsi="David" w:cs="David"/>
                <w:sz w:val="24"/>
                <w:szCs w:val="24"/>
              </w:rPr>
            </w:pPr>
            <w:r w:rsidRPr="008E37CF">
              <w:rPr>
                <w:rFonts w:ascii="David" w:hAnsi="David" w:cs="David"/>
                <w:sz w:val="24"/>
                <w:szCs w:val="24"/>
                <w:rtl/>
              </w:rPr>
              <w:t>אין התאמה</w:t>
            </w:r>
          </w:p>
        </w:tc>
      </w:tr>
      <w:tr w:rsidR="00D22C56" w:rsidRPr="008E37CF" w14:paraId="50B1E570" w14:textId="77777777" w:rsidTr="000A5CBA">
        <w:trPr>
          <w:trHeight w:val="884"/>
        </w:trPr>
        <w:tc>
          <w:tcPr>
            <w:tcW w:w="1578" w:type="dxa"/>
            <w:shd w:val="clear" w:color="auto" w:fill="FFFF99"/>
            <w:tcMar>
              <w:top w:w="0" w:type="dxa"/>
              <w:left w:w="108" w:type="dxa"/>
              <w:bottom w:w="0" w:type="dxa"/>
              <w:right w:w="108" w:type="dxa"/>
            </w:tcMar>
          </w:tcPr>
          <w:p w14:paraId="0264B923" w14:textId="77777777" w:rsidR="00D22C56" w:rsidRPr="008E37CF" w:rsidRDefault="00D22C56" w:rsidP="000A5CBA">
            <w:pPr>
              <w:tabs>
                <w:tab w:val="right" w:pos="1080"/>
                <w:tab w:val="right" w:pos="2052"/>
                <w:tab w:val="right" w:pos="2208"/>
              </w:tabs>
              <w:bidi/>
              <w:spacing w:before="0" w:after="0" w:line="360" w:lineRule="auto"/>
              <w:rPr>
                <w:rFonts w:ascii="David" w:hAnsi="David" w:cs="David"/>
                <w:sz w:val="24"/>
                <w:szCs w:val="24"/>
                <w:rtl/>
              </w:rPr>
            </w:pPr>
            <w:r w:rsidRPr="008E37CF">
              <w:rPr>
                <w:rFonts w:ascii="David" w:hAnsi="David" w:cs="David"/>
                <w:sz w:val="24"/>
                <w:szCs w:val="24"/>
                <w:rtl/>
              </w:rPr>
              <w:t>מאפייני מקור המידע</w:t>
            </w:r>
          </w:p>
        </w:tc>
        <w:tc>
          <w:tcPr>
            <w:tcW w:w="2672" w:type="dxa"/>
            <w:shd w:val="clear" w:color="auto" w:fill="auto"/>
            <w:tcMar>
              <w:top w:w="0" w:type="dxa"/>
              <w:left w:w="108" w:type="dxa"/>
              <w:bottom w:w="0" w:type="dxa"/>
              <w:right w:w="108" w:type="dxa"/>
            </w:tcMar>
          </w:tcPr>
          <w:p w14:paraId="6D1F3520" w14:textId="77777777" w:rsidR="00D22C56" w:rsidRPr="008E37CF" w:rsidRDefault="00D22C56" w:rsidP="000A5CBA">
            <w:pPr>
              <w:tabs>
                <w:tab w:val="right" w:pos="1080"/>
              </w:tabs>
              <w:bidi/>
              <w:spacing w:before="0" w:after="0" w:line="360" w:lineRule="auto"/>
              <w:ind w:right="340"/>
              <w:rPr>
                <w:rFonts w:ascii="David" w:hAnsi="David" w:cs="David"/>
                <w:sz w:val="24"/>
                <w:szCs w:val="24"/>
              </w:rPr>
            </w:pPr>
            <w:r w:rsidRPr="008E37CF">
              <w:rPr>
                <w:rFonts w:ascii="David" w:hAnsi="David" w:cs="David"/>
                <w:sz w:val="24"/>
                <w:szCs w:val="24"/>
                <w:rtl/>
              </w:rPr>
              <w:t>כותב הקטע   מומחה  בתחום או מסתמך על דברי מומחה ומצטט את דבריו.</w:t>
            </w:r>
          </w:p>
        </w:tc>
        <w:tc>
          <w:tcPr>
            <w:tcW w:w="2133" w:type="dxa"/>
            <w:shd w:val="clear" w:color="auto" w:fill="auto"/>
            <w:tcMar>
              <w:top w:w="0" w:type="dxa"/>
              <w:left w:w="108" w:type="dxa"/>
              <w:bottom w:w="0" w:type="dxa"/>
              <w:right w:w="108" w:type="dxa"/>
            </w:tcMar>
          </w:tcPr>
          <w:p w14:paraId="6145FC6B" w14:textId="77777777" w:rsidR="00D22C56" w:rsidRPr="008E37CF" w:rsidRDefault="00D22C56" w:rsidP="000A5CBA">
            <w:pPr>
              <w:tabs>
                <w:tab w:val="right" w:pos="1080"/>
                <w:tab w:val="right" w:pos="1512"/>
              </w:tabs>
              <w:bidi/>
              <w:spacing w:before="0" w:after="0" w:line="360" w:lineRule="auto"/>
              <w:ind w:right="21"/>
              <w:rPr>
                <w:rFonts w:ascii="David" w:hAnsi="David" w:cs="David"/>
                <w:sz w:val="24"/>
                <w:szCs w:val="24"/>
              </w:rPr>
            </w:pPr>
            <w:r w:rsidRPr="008E37CF">
              <w:rPr>
                <w:rFonts w:ascii="David" w:hAnsi="David" w:cs="David"/>
                <w:sz w:val="24"/>
                <w:szCs w:val="24"/>
                <w:rtl/>
              </w:rPr>
              <w:t xml:space="preserve">כותב הקטע אינו ידוע או שלא ידועה מידת ההכרות שלו עם התחום. </w:t>
            </w:r>
          </w:p>
        </w:tc>
        <w:tc>
          <w:tcPr>
            <w:tcW w:w="2695" w:type="dxa"/>
            <w:shd w:val="clear" w:color="auto" w:fill="auto"/>
            <w:tcMar>
              <w:top w:w="0" w:type="dxa"/>
              <w:left w:w="108" w:type="dxa"/>
              <w:bottom w:w="0" w:type="dxa"/>
              <w:right w:w="108" w:type="dxa"/>
            </w:tcMar>
          </w:tcPr>
          <w:p w14:paraId="54F18616" w14:textId="77777777" w:rsidR="00D22C56" w:rsidRPr="008E37CF" w:rsidRDefault="00D22C56" w:rsidP="000A5CBA">
            <w:pPr>
              <w:tabs>
                <w:tab w:val="right" w:pos="1080"/>
                <w:tab w:val="right" w:pos="1512"/>
              </w:tabs>
              <w:bidi/>
              <w:spacing w:before="0" w:after="0" w:line="360" w:lineRule="auto"/>
              <w:ind w:right="21"/>
              <w:rPr>
                <w:rFonts w:ascii="David" w:hAnsi="David" w:cs="David"/>
                <w:sz w:val="24"/>
                <w:szCs w:val="24"/>
              </w:rPr>
            </w:pPr>
            <w:r w:rsidRPr="008E37CF">
              <w:rPr>
                <w:rFonts w:ascii="David" w:hAnsi="David" w:cs="David"/>
                <w:sz w:val="24"/>
                <w:szCs w:val="24"/>
                <w:rtl/>
              </w:rPr>
              <w:t xml:space="preserve">כותב הקטע אינו עוסק בנושא הנידון ולא ברור מהכתוב שהוא ראיין מומחים בתחום לצורך הכתיבה. </w:t>
            </w:r>
          </w:p>
        </w:tc>
      </w:tr>
      <w:tr w:rsidR="00D22C56" w:rsidRPr="008E37CF" w14:paraId="2F32E85C" w14:textId="77777777" w:rsidTr="000A5CBA">
        <w:trPr>
          <w:trHeight w:val="1168"/>
        </w:trPr>
        <w:tc>
          <w:tcPr>
            <w:tcW w:w="1578" w:type="dxa"/>
            <w:shd w:val="clear" w:color="auto" w:fill="FFFF99"/>
            <w:tcMar>
              <w:top w:w="0" w:type="dxa"/>
              <w:left w:w="108" w:type="dxa"/>
              <w:bottom w:w="0" w:type="dxa"/>
              <w:right w:w="108" w:type="dxa"/>
            </w:tcMar>
          </w:tcPr>
          <w:p w14:paraId="53BBE5A9" w14:textId="77777777" w:rsidR="00D22C56" w:rsidRPr="008E37CF" w:rsidRDefault="00D22C56"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t xml:space="preserve">אובייקטיביות </w:t>
            </w:r>
          </w:p>
        </w:tc>
        <w:tc>
          <w:tcPr>
            <w:tcW w:w="2672" w:type="dxa"/>
            <w:shd w:val="clear" w:color="auto" w:fill="auto"/>
            <w:tcMar>
              <w:top w:w="0" w:type="dxa"/>
              <w:left w:w="108" w:type="dxa"/>
              <w:bottom w:w="0" w:type="dxa"/>
              <w:right w:w="108" w:type="dxa"/>
            </w:tcMar>
          </w:tcPr>
          <w:p w14:paraId="6A66546A" w14:textId="77777777" w:rsidR="00D22C56" w:rsidRPr="008E37CF" w:rsidRDefault="00D22C56" w:rsidP="000A5CBA">
            <w:pPr>
              <w:tabs>
                <w:tab w:val="right" w:pos="1080"/>
              </w:tabs>
              <w:bidi/>
              <w:spacing w:before="0" w:after="0" w:line="360" w:lineRule="auto"/>
              <w:ind w:right="72"/>
              <w:rPr>
                <w:rFonts w:ascii="David" w:hAnsi="David" w:cs="David"/>
                <w:sz w:val="24"/>
                <w:szCs w:val="24"/>
              </w:rPr>
            </w:pPr>
            <w:r w:rsidRPr="008E37CF">
              <w:rPr>
                <w:rFonts w:ascii="David" w:hAnsi="David" w:cs="David"/>
                <w:sz w:val="24"/>
                <w:szCs w:val="24"/>
                <w:rtl/>
              </w:rPr>
              <w:t xml:space="preserve">למפרסם המידע אין אינטרס בהצגת נתונים מסולפים. הוא מוכר או שייך לגוף מחקר אובייקטיבי או לגוף ציבורי ללא אינטרסים. אין ערבוב בין עובדות ודעות. </w:t>
            </w:r>
          </w:p>
        </w:tc>
        <w:tc>
          <w:tcPr>
            <w:tcW w:w="2133" w:type="dxa"/>
            <w:shd w:val="clear" w:color="auto" w:fill="auto"/>
            <w:tcMar>
              <w:top w:w="0" w:type="dxa"/>
              <w:left w:w="108" w:type="dxa"/>
              <w:bottom w:w="0" w:type="dxa"/>
              <w:right w:w="108" w:type="dxa"/>
            </w:tcMar>
          </w:tcPr>
          <w:p w14:paraId="72C16668" w14:textId="77777777" w:rsidR="00D22C56" w:rsidRPr="008E37CF" w:rsidRDefault="00D22C56" w:rsidP="000A5CBA">
            <w:pPr>
              <w:tabs>
                <w:tab w:val="right" w:pos="1080"/>
              </w:tabs>
              <w:bidi/>
              <w:spacing w:before="0" w:after="0" w:line="360" w:lineRule="auto"/>
              <w:ind w:right="21"/>
              <w:rPr>
                <w:rFonts w:ascii="David" w:hAnsi="David" w:cs="David"/>
                <w:sz w:val="24"/>
                <w:szCs w:val="24"/>
              </w:rPr>
            </w:pPr>
            <w:r w:rsidRPr="008E37CF">
              <w:rPr>
                <w:rFonts w:ascii="David" w:hAnsi="David" w:cs="David"/>
                <w:sz w:val="24"/>
                <w:szCs w:val="24"/>
                <w:rtl/>
              </w:rPr>
              <w:t>מידת האובייקטיביות של מפרסם המידע היא חלקית.</w:t>
            </w:r>
            <w:r w:rsidRPr="008E37CF">
              <w:rPr>
                <w:rFonts w:ascii="David" w:hAnsi="David" w:cs="David"/>
                <w:sz w:val="24"/>
                <w:szCs w:val="24"/>
                <w:rtl/>
              </w:rPr>
              <w:br/>
              <w:t xml:space="preserve">יש ערבוב לעיתים בין עובדות ודעות. </w:t>
            </w:r>
          </w:p>
        </w:tc>
        <w:tc>
          <w:tcPr>
            <w:tcW w:w="2695" w:type="dxa"/>
            <w:shd w:val="clear" w:color="auto" w:fill="auto"/>
            <w:tcMar>
              <w:top w:w="0" w:type="dxa"/>
              <w:left w:w="108" w:type="dxa"/>
              <w:bottom w:w="0" w:type="dxa"/>
              <w:right w:w="108" w:type="dxa"/>
            </w:tcMar>
          </w:tcPr>
          <w:p w14:paraId="0082A64F" w14:textId="77777777" w:rsidR="00D22C56" w:rsidRPr="008E37CF" w:rsidRDefault="00D22C56" w:rsidP="000A5CBA">
            <w:pPr>
              <w:tabs>
                <w:tab w:val="right" w:pos="1080"/>
                <w:tab w:val="right" w:pos="1512"/>
              </w:tabs>
              <w:bidi/>
              <w:spacing w:before="0" w:after="0" w:line="360" w:lineRule="auto"/>
              <w:ind w:right="21"/>
              <w:rPr>
                <w:rFonts w:ascii="David" w:hAnsi="David" w:cs="David"/>
                <w:sz w:val="24"/>
                <w:szCs w:val="24"/>
              </w:rPr>
            </w:pPr>
            <w:r w:rsidRPr="008E37CF">
              <w:rPr>
                <w:rFonts w:ascii="David" w:hAnsi="David" w:cs="David"/>
                <w:sz w:val="24"/>
                <w:szCs w:val="24"/>
                <w:rtl/>
              </w:rPr>
              <w:t xml:space="preserve">המידע אינו אובייקטיבי. </w:t>
            </w:r>
            <w:r w:rsidRPr="008E37CF">
              <w:rPr>
                <w:rFonts w:ascii="David" w:hAnsi="David" w:cs="David"/>
                <w:sz w:val="24"/>
                <w:szCs w:val="24"/>
                <w:rtl/>
              </w:rPr>
              <w:br/>
              <w:t xml:space="preserve">סביר להניח שלמפרסם המידע אינטרס להסתיר נתונים. </w:t>
            </w:r>
            <w:r w:rsidRPr="008E37CF">
              <w:rPr>
                <w:rFonts w:ascii="David" w:hAnsi="David" w:cs="David"/>
                <w:sz w:val="24"/>
                <w:szCs w:val="24"/>
                <w:rtl/>
              </w:rPr>
              <w:br/>
              <w:t xml:space="preserve"> הכותב מביע עמדות כאילו הן עובדות. </w:t>
            </w:r>
          </w:p>
        </w:tc>
      </w:tr>
      <w:tr w:rsidR="00D22C56" w:rsidRPr="008E37CF" w14:paraId="4972E287" w14:textId="77777777" w:rsidTr="000A5CBA">
        <w:tc>
          <w:tcPr>
            <w:tcW w:w="1578" w:type="dxa"/>
            <w:shd w:val="clear" w:color="auto" w:fill="FFFF99"/>
            <w:tcMar>
              <w:top w:w="0" w:type="dxa"/>
              <w:left w:w="108" w:type="dxa"/>
              <w:bottom w:w="0" w:type="dxa"/>
              <w:right w:w="108" w:type="dxa"/>
            </w:tcMar>
          </w:tcPr>
          <w:p w14:paraId="4F08EC16" w14:textId="77777777" w:rsidR="00D22C56" w:rsidRPr="008E37CF" w:rsidRDefault="00D22C56"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t>עדכניות</w:t>
            </w:r>
          </w:p>
        </w:tc>
        <w:tc>
          <w:tcPr>
            <w:tcW w:w="2672" w:type="dxa"/>
            <w:shd w:val="clear" w:color="auto" w:fill="auto"/>
            <w:tcMar>
              <w:top w:w="0" w:type="dxa"/>
              <w:left w:w="108" w:type="dxa"/>
              <w:bottom w:w="0" w:type="dxa"/>
              <w:right w:w="108" w:type="dxa"/>
            </w:tcMar>
          </w:tcPr>
          <w:p w14:paraId="2455E518" w14:textId="77777777" w:rsidR="00D22C56" w:rsidRPr="008E37CF" w:rsidRDefault="00D22C56"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t xml:space="preserve"> תאריך העדכון האחרון הוא בחצי שנה האחרונה. יש התאמה בין תאריך הכתיבה ותאריכי האירועים המדווחים. </w:t>
            </w:r>
          </w:p>
        </w:tc>
        <w:tc>
          <w:tcPr>
            <w:tcW w:w="2133" w:type="dxa"/>
            <w:shd w:val="clear" w:color="auto" w:fill="auto"/>
            <w:tcMar>
              <w:top w:w="0" w:type="dxa"/>
              <w:left w:w="108" w:type="dxa"/>
              <w:bottom w:w="0" w:type="dxa"/>
              <w:right w:w="108" w:type="dxa"/>
            </w:tcMar>
          </w:tcPr>
          <w:p w14:paraId="0E428477" w14:textId="77777777" w:rsidR="00D22C56" w:rsidRPr="008E37CF" w:rsidRDefault="00D22C56"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t xml:space="preserve"> תאריך כתיבת קטע המידע לפני שנה, או שאין התאמה בין תאריך האירוע המדווח ותאריך הכתיבה. </w:t>
            </w:r>
          </w:p>
        </w:tc>
        <w:tc>
          <w:tcPr>
            <w:tcW w:w="2695" w:type="dxa"/>
            <w:shd w:val="clear" w:color="auto" w:fill="auto"/>
            <w:tcMar>
              <w:top w:w="0" w:type="dxa"/>
              <w:left w:w="108" w:type="dxa"/>
              <w:bottom w:w="0" w:type="dxa"/>
              <w:right w:w="108" w:type="dxa"/>
            </w:tcMar>
          </w:tcPr>
          <w:p w14:paraId="28E08C4B" w14:textId="77777777" w:rsidR="00D22C56" w:rsidRPr="008E37CF" w:rsidRDefault="00D22C56" w:rsidP="000A5CBA">
            <w:pPr>
              <w:tabs>
                <w:tab w:val="right" w:pos="1080"/>
              </w:tabs>
              <w:bidi/>
              <w:spacing w:before="0" w:after="0" w:line="360" w:lineRule="auto"/>
              <w:rPr>
                <w:rFonts w:ascii="David" w:hAnsi="David" w:cs="David"/>
                <w:sz w:val="24"/>
                <w:szCs w:val="24"/>
              </w:rPr>
            </w:pPr>
            <w:r w:rsidRPr="008E37CF">
              <w:rPr>
                <w:rFonts w:ascii="David" w:hAnsi="David" w:cs="David"/>
                <w:sz w:val="24"/>
                <w:szCs w:val="24"/>
                <w:rtl/>
              </w:rPr>
              <w:t xml:space="preserve">נכתב לפני יותר משנה, או שלא ידוע תאריך הכתיבה. </w:t>
            </w:r>
          </w:p>
        </w:tc>
      </w:tr>
    </w:tbl>
    <w:p w14:paraId="3B32A4B6" w14:textId="77777777" w:rsidR="00D22C56" w:rsidRPr="008E37CF" w:rsidRDefault="00D22C56" w:rsidP="005A76D5">
      <w:pPr>
        <w:bidi/>
        <w:spacing w:before="0" w:after="0" w:line="360" w:lineRule="auto"/>
        <w:jc w:val="both"/>
        <w:rPr>
          <w:rFonts w:ascii="David" w:hAnsi="David" w:cs="David"/>
          <w:sz w:val="24"/>
          <w:szCs w:val="24"/>
          <w:rtl/>
        </w:rPr>
      </w:pPr>
    </w:p>
    <w:p w14:paraId="3224987E" w14:textId="553C725E" w:rsidR="001F7452"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2. </w:t>
      </w:r>
      <w:r w:rsidR="00E32ABE" w:rsidRPr="008E37CF">
        <w:rPr>
          <w:rFonts w:ascii="David" w:hAnsi="David" w:cs="David"/>
          <w:sz w:val="24"/>
          <w:szCs w:val="24"/>
          <w:rtl/>
        </w:rPr>
        <w:t>א. בסרטו</w:t>
      </w:r>
      <w:r w:rsidR="00862332" w:rsidRPr="008E37CF">
        <w:rPr>
          <w:rFonts w:ascii="David" w:hAnsi="David" w:cs="David"/>
          <w:sz w:val="24"/>
          <w:szCs w:val="24"/>
          <w:rtl/>
        </w:rPr>
        <w:t>ן</w:t>
      </w:r>
      <w:r w:rsidR="00E32ABE" w:rsidRPr="008E37CF">
        <w:rPr>
          <w:rFonts w:ascii="David" w:hAnsi="David" w:cs="David"/>
          <w:sz w:val="24"/>
          <w:szCs w:val="24"/>
          <w:rtl/>
        </w:rPr>
        <w:t xml:space="preserve"> </w:t>
      </w:r>
      <w:hyperlink r:id="rId20" w:history="1">
        <w:r w:rsidR="00E32ABE" w:rsidRPr="008E37CF">
          <w:rPr>
            <w:rStyle w:val="Hyperlink"/>
            <w:rFonts w:ascii="David" w:hAnsi="David" w:cs="David"/>
            <w:sz w:val="24"/>
            <w:szCs w:val="24"/>
            <w:rtl/>
          </w:rPr>
          <w:t xml:space="preserve">מדבקת </w:t>
        </w:r>
        <w:r w:rsidR="00E32ABE" w:rsidRPr="008E37CF">
          <w:rPr>
            <w:rStyle w:val="Hyperlink"/>
            <w:rFonts w:ascii="David" w:hAnsi="David" w:cs="David"/>
            <w:sz w:val="24"/>
            <w:szCs w:val="24"/>
          </w:rPr>
          <w:t>MAYA</w:t>
        </w:r>
      </w:hyperlink>
      <w:r w:rsidR="00E32ABE" w:rsidRPr="008E37CF">
        <w:rPr>
          <w:rStyle w:val="Hyperlink"/>
          <w:rFonts w:ascii="David" w:hAnsi="David" w:cs="David"/>
          <w:sz w:val="24"/>
          <w:szCs w:val="24"/>
          <w:rtl/>
        </w:rPr>
        <w:t xml:space="preserve"> </w:t>
      </w:r>
      <w:r w:rsidR="00E32ABE" w:rsidRPr="008E37CF">
        <w:rPr>
          <w:rStyle w:val="Hyperlink"/>
          <w:rFonts w:ascii="David" w:hAnsi="David" w:cs="David"/>
          <w:color w:val="auto"/>
          <w:sz w:val="24"/>
          <w:szCs w:val="24"/>
          <w:u w:val="none"/>
          <w:rtl/>
        </w:rPr>
        <w:t xml:space="preserve">מתואר </w:t>
      </w:r>
      <w:r w:rsidR="00E32ABE" w:rsidRPr="008E37CF">
        <w:rPr>
          <w:rFonts w:ascii="David" w:hAnsi="David" w:cs="David"/>
          <w:sz w:val="24"/>
          <w:szCs w:val="24"/>
          <w:rtl/>
        </w:rPr>
        <w:t>כיצד תורמת המדבקה מאיה להגנה על הצוותים הרפואיים בפני נגיפים, מהו הרעיון המדעי המובא בסרטון?</w:t>
      </w:r>
    </w:p>
    <w:p w14:paraId="7AE2384B" w14:textId="1695E362" w:rsidR="005D49E5" w:rsidRDefault="00862332" w:rsidP="005A76D5">
      <w:pPr>
        <w:bidi/>
        <w:spacing w:before="0" w:after="0" w:line="360" w:lineRule="auto"/>
        <w:jc w:val="both"/>
        <w:rPr>
          <w:rFonts w:ascii="David" w:hAnsi="David" w:cs="David"/>
          <w:sz w:val="24"/>
          <w:szCs w:val="24"/>
        </w:rPr>
      </w:pPr>
      <w:r w:rsidRPr="008E37CF">
        <w:rPr>
          <w:rFonts w:ascii="David" w:hAnsi="David" w:cs="David"/>
          <w:sz w:val="24"/>
          <w:szCs w:val="24"/>
          <w:rtl/>
        </w:rPr>
        <w:t xml:space="preserve">ב. מדבקת מאיה פותחה </w:t>
      </w:r>
      <w:r w:rsidR="00EF1C4A" w:rsidRPr="008E37CF">
        <w:rPr>
          <w:rFonts w:ascii="David" w:hAnsi="David" w:cs="David"/>
          <w:sz w:val="24"/>
          <w:szCs w:val="24"/>
          <w:rtl/>
        </w:rPr>
        <w:t xml:space="preserve">על מנת להגן על הצוותים הרפואיים ומתוך הרצון למצוא פתרון פשוט וקל לשימוש. </w:t>
      </w:r>
      <w:r w:rsidR="005D49E5" w:rsidRPr="008E37CF">
        <w:rPr>
          <w:rFonts w:ascii="David" w:hAnsi="David" w:cs="David"/>
          <w:sz w:val="24"/>
          <w:szCs w:val="24"/>
          <w:rtl/>
        </w:rPr>
        <w:t>מ</w:t>
      </w:r>
      <w:r w:rsidR="001F7452" w:rsidRPr="008E37CF">
        <w:rPr>
          <w:rFonts w:ascii="David" w:hAnsi="David" w:cs="David"/>
          <w:sz w:val="24"/>
          <w:szCs w:val="24"/>
          <w:rtl/>
        </w:rPr>
        <w:t xml:space="preserve">ה </w:t>
      </w:r>
      <w:r w:rsidR="005D49E5" w:rsidRPr="008E37CF">
        <w:rPr>
          <w:rFonts w:ascii="David" w:hAnsi="David" w:cs="David"/>
          <w:sz w:val="24"/>
          <w:szCs w:val="24"/>
          <w:rtl/>
        </w:rPr>
        <w:t xml:space="preserve">הם שלושת שלבי הפעולה המתוארות בסרטון </w:t>
      </w:r>
      <w:hyperlink r:id="rId21" w:history="1">
        <w:r w:rsidRPr="008E37CF">
          <w:rPr>
            <w:rStyle w:val="Hyperlink"/>
            <w:rFonts w:ascii="David" w:hAnsi="David" w:cs="David"/>
            <w:sz w:val="24"/>
            <w:szCs w:val="24"/>
            <w:rtl/>
          </w:rPr>
          <w:t xml:space="preserve">מדבקת </w:t>
        </w:r>
        <w:r w:rsidRPr="008E37CF">
          <w:rPr>
            <w:rStyle w:val="Hyperlink"/>
            <w:rFonts w:ascii="David" w:hAnsi="David" w:cs="David"/>
            <w:sz w:val="24"/>
            <w:szCs w:val="24"/>
          </w:rPr>
          <w:t>MAYA</w:t>
        </w:r>
      </w:hyperlink>
      <w:r w:rsidR="005D49E5" w:rsidRPr="008E37CF">
        <w:rPr>
          <w:rFonts w:ascii="David" w:hAnsi="David" w:cs="David"/>
          <w:sz w:val="24"/>
          <w:szCs w:val="24"/>
          <w:rtl/>
        </w:rPr>
        <w:t xml:space="preserve"> ע"י הרופא על מנת להשתמש במדבקה</w:t>
      </w:r>
      <w:r w:rsidR="001F7452" w:rsidRPr="008E37CF">
        <w:rPr>
          <w:rFonts w:ascii="David" w:hAnsi="David" w:cs="David"/>
          <w:sz w:val="24"/>
          <w:szCs w:val="24"/>
          <w:rtl/>
        </w:rPr>
        <w:t>?</w:t>
      </w:r>
      <w:r w:rsidR="00C83656" w:rsidRPr="008E37CF">
        <w:rPr>
          <w:rFonts w:ascii="David" w:hAnsi="David" w:cs="David"/>
          <w:sz w:val="24"/>
          <w:szCs w:val="24"/>
          <w:rtl/>
        </w:rPr>
        <w:t xml:space="preserve"> </w:t>
      </w:r>
    </w:p>
    <w:p w14:paraId="0F40F13C" w14:textId="77777777" w:rsidR="00A56795" w:rsidRPr="008E37CF" w:rsidRDefault="00A56795" w:rsidP="00A56795">
      <w:pPr>
        <w:bidi/>
        <w:spacing w:before="0" w:after="0" w:line="360" w:lineRule="auto"/>
        <w:jc w:val="both"/>
        <w:rPr>
          <w:rFonts w:ascii="David" w:hAnsi="David" w:cs="David"/>
          <w:sz w:val="24"/>
          <w:szCs w:val="24"/>
          <w:rtl/>
        </w:rPr>
      </w:pPr>
    </w:p>
    <w:p w14:paraId="514C8168" w14:textId="61D98144" w:rsidR="008C2A7B" w:rsidRPr="008E37CF" w:rsidRDefault="004E7D3A" w:rsidP="005A76D5">
      <w:pPr>
        <w:bidi/>
        <w:spacing w:before="0" w:after="0" w:line="360" w:lineRule="auto"/>
        <w:jc w:val="both"/>
        <w:rPr>
          <w:rFonts w:ascii="David" w:hAnsi="David" w:cs="David"/>
          <w:sz w:val="24"/>
          <w:szCs w:val="24"/>
        </w:rPr>
      </w:pPr>
      <w:r w:rsidRPr="008E37CF">
        <w:rPr>
          <w:rFonts w:ascii="David" w:hAnsi="David" w:cs="David"/>
          <w:noProof/>
          <w:sz w:val="24"/>
          <w:szCs w:val="24"/>
          <w:lang w:val="en-US"/>
        </w:rPr>
        <w:lastRenderedPageBreak/>
        <mc:AlternateContent>
          <mc:Choice Requires="wps">
            <w:drawing>
              <wp:anchor distT="0" distB="0" distL="114300" distR="114300" simplePos="0" relativeHeight="251716608" behindDoc="0" locked="0" layoutInCell="1" allowOverlap="1" wp14:anchorId="42C99CB9" wp14:editId="5D5BFEB6">
                <wp:simplePos x="0" y="0"/>
                <wp:positionH relativeFrom="column">
                  <wp:posOffset>1889442</wp:posOffset>
                </wp:positionH>
                <wp:positionV relativeFrom="paragraph">
                  <wp:posOffset>174625</wp:posOffset>
                </wp:positionV>
                <wp:extent cx="1842135" cy="876300"/>
                <wp:effectExtent l="0" t="0" r="24765" b="19050"/>
                <wp:wrapNone/>
                <wp:docPr id="23" name="Rectangle: Rounded Corners 23"/>
                <wp:cNvGraphicFramePr/>
                <a:graphic xmlns:a="http://schemas.openxmlformats.org/drawingml/2006/main">
                  <a:graphicData uri="http://schemas.microsoft.com/office/word/2010/wordprocessingShape">
                    <wps:wsp>
                      <wps:cNvSpPr/>
                      <wps:spPr>
                        <a:xfrm>
                          <a:off x="0" y="0"/>
                          <a:ext cx="1842135" cy="876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D1F33C5" w14:textId="77777777" w:rsidR="00DC5E7E" w:rsidRPr="00D33CD9" w:rsidRDefault="00DC5E7E" w:rsidP="005D49E5">
                            <w:pPr>
                              <w:jc w:val="center"/>
                              <w:rPr>
                                <w:lang w:val="en-US"/>
                              </w:rPr>
                            </w:pPr>
                            <w:r>
                              <w:rPr>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42C99CB9" id="Rectangle: Rounded Corners 23" o:spid="_x0000_s1026" style="position:absolute;left:0;text-align:left;margin-left:148.75pt;margin-top:13.75pt;width:145.05pt;height:6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" filled="f" strokecolor="#1f3763 [1604]" strokeweight="1pt">
                <v:stroke joinstyle="miter"/>
                <v:textbox>
                  <w:txbxContent>
                    <w:p w14:paraId="3D1F33C5" w14:textId="77777777" w:rsidR="00DC5E7E" w:rsidRPr="00D33CD9" w:rsidRDefault="00DC5E7E" w:rsidP="005D49E5">
                      <w:pPr>
                        <w:jc w:val="center"/>
                        <w:rPr>
                          <w:lang w:val="en-US"/>
                        </w:rPr>
                      </w:pPr>
                      <w:r>
                        <w:rPr>
                          <w:lang w:val="en-US"/>
                        </w:rPr>
                        <w:t>v</w:t>
                      </w:r>
                    </w:p>
                  </w:txbxContent>
                </v:textbox>
              </v:roundrect>
            </w:pict>
          </mc:Fallback>
        </mc:AlternateContent>
      </w:r>
      <w:r w:rsidRPr="008E37CF">
        <w:rPr>
          <w:rFonts w:ascii="David" w:hAnsi="David" w:cs="David"/>
          <w:noProof/>
          <w:sz w:val="24"/>
          <w:szCs w:val="24"/>
          <w:lang w:val="en-US"/>
        </w:rPr>
        <mc:AlternateContent>
          <mc:Choice Requires="wps">
            <w:drawing>
              <wp:anchor distT="0" distB="0" distL="114300" distR="114300" simplePos="0" relativeHeight="251717632" behindDoc="0" locked="0" layoutInCell="1" allowOverlap="1" wp14:anchorId="2C85707B" wp14:editId="2D477372">
                <wp:simplePos x="0" y="0"/>
                <wp:positionH relativeFrom="column">
                  <wp:posOffset>4204652</wp:posOffset>
                </wp:positionH>
                <wp:positionV relativeFrom="paragraph">
                  <wp:posOffset>172720</wp:posOffset>
                </wp:positionV>
                <wp:extent cx="1694180" cy="878205"/>
                <wp:effectExtent l="0" t="0" r="20320" b="17145"/>
                <wp:wrapNone/>
                <wp:docPr id="27" name="Rectangle: Rounded Corners 27"/>
                <wp:cNvGraphicFramePr/>
                <a:graphic xmlns:a="http://schemas.openxmlformats.org/drawingml/2006/main">
                  <a:graphicData uri="http://schemas.microsoft.com/office/word/2010/wordprocessingShape">
                    <wps:wsp>
                      <wps:cNvSpPr/>
                      <wps:spPr>
                        <a:xfrm>
                          <a:off x="0" y="0"/>
                          <a:ext cx="1694180" cy="8782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5E67F48" w14:textId="77777777" w:rsidR="00DC5E7E" w:rsidRPr="00D33CD9" w:rsidRDefault="00DC5E7E" w:rsidP="005D49E5">
                            <w:pPr>
                              <w:jc w:val="center"/>
                              <w:rPr>
                                <w:lang w:val="en-US"/>
                              </w:rPr>
                            </w:pPr>
                            <w:r>
                              <w:rPr>
                                <w:lang w:val="en-US"/>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C85707B" id="Rectangle: Rounded Corners 27" o:spid="_x0000_s1027" style="position:absolute;left:0;text-align:left;margin-left:331.05pt;margin-top:13.6pt;width:133.4pt;height:69.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" filled="f" strokecolor="#1f3763 [1604]" strokeweight="1pt">
                <v:stroke joinstyle="miter"/>
                <v:textbox>
                  <w:txbxContent>
                    <w:p w14:paraId="55E67F48" w14:textId="77777777" w:rsidR="00DC5E7E" w:rsidRPr="00D33CD9" w:rsidRDefault="00DC5E7E" w:rsidP="005D49E5">
                      <w:pPr>
                        <w:jc w:val="center"/>
                        <w:rPr>
                          <w:lang w:val="en-US"/>
                        </w:rPr>
                      </w:pPr>
                      <w:r>
                        <w:rPr>
                          <w:lang w:val="en-US"/>
                        </w:rPr>
                        <w:t>v</w:t>
                      </w:r>
                    </w:p>
                  </w:txbxContent>
                </v:textbox>
              </v:roundrect>
            </w:pict>
          </mc:Fallback>
        </mc:AlternateContent>
      </w:r>
      <w:r w:rsidR="00841936" w:rsidRPr="008E37CF">
        <w:rPr>
          <w:rFonts w:ascii="David" w:hAnsi="David" w:cs="David"/>
          <w:noProof/>
          <w:sz w:val="24"/>
          <w:szCs w:val="24"/>
          <w:lang w:val="en-US"/>
        </w:rPr>
        <mc:AlternateContent>
          <mc:Choice Requires="wps">
            <w:drawing>
              <wp:anchor distT="0" distB="0" distL="114300" distR="114300" simplePos="0" relativeHeight="251715584" behindDoc="0" locked="0" layoutInCell="1" allowOverlap="1" wp14:anchorId="1E41F0CA" wp14:editId="2924A266">
                <wp:simplePos x="0" y="0"/>
                <wp:positionH relativeFrom="column">
                  <wp:posOffset>-222885</wp:posOffset>
                </wp:positionH>
                <wp:positionV relativeFrom="paragraph">
                  <wp:posOffset>163195</wp:posOffset>
                </wp:positionV>
                <wp:extent cx="1575581" cy="886264"/>
                <wp:effectExtent l="0" t="0" r="24765" b="28575"/>
                <wp:wrapNone/>
                <wp:docPr id="28" name="Rectangle: Rounded Corners 28"/>
                <wp:cNvGraphicFramePr/>
                <a:graphic xmlns:a="http://schemas.openxmlformats.org/drawingml/2006/main">
                  <a:graphicData uri="http://schemas.microsoft.com/office/word/2010/wordprocessingShape">
                    <wps:wsp>
                      <wps:cNvSpPr/>
                      <wps:spPr>
                        <a:xfrm>
                          <a:off x="0" y="0"/>
                          <a:ext cx="1575581" cy="88626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9DEBF6" w14:textId="77777777" w:rsidR="00DC5E7E" w:rsidRPr="00D33CD9" w:rsidRDefault="00DC5E7E" w:rsidP="005D49E5">
                            <w:pPr>
                              <w:bidi/>
                              <w:rPr>
                                <w:lang w:val="en-US"/>
                              </w:rPr>
                            </w:pPr>
                            <w:r>
                              <w:rPr>
                                <w:lang w:val="en-US"/>
                              </w:rPr>
                              <w:t>v</w:t>
                            </w:r>
                            <w:r>
                              <w:rPr>
                                <w:rFonts w:hint="cs"/>
                                <w:rtl/>
                                <w:lang w:val="en-US"/>
                              </w:rPr>
                              <w:t>טיטיטיסהטט</w:t>
                            </w:r>
                            <w:r w:rsidRPr="0076070A">
                              <w:rPr>
                                <w:rFonts w:asciiTheme="minorBidi" w:hAnsiTheme="minorBidi" w:hint="cs"/>
                                <w:sz w:val="24"/>
                                <w:szCs w:val="24"/>
                                <w:rtl/>
                              </w:rPr>
                              <w:t xml:space="preserve"> </w:t>
                            </w:r>
                            <w:r w:rsidRPr="00F03A47">
                              <w:rPr>
                                <w:rFonts w:asciiTheme="minorBidi" w:hAnsiTheme="minorBidi" w:hint="cs"/>
                                <w:sz w:val="24"/>
                                <w:szCs w:val="24"/>
                                <w:rtl/>
                              </w:rPr>
                              <w:t xml:space="preserve">טיפול ראשוני: </w:t>
                            </w:r>
                            <w:r>
                              <w:rPr>
                                <w:rFonts w:asciiTheme="minorBidi" w:hAnsiTheme="minorBidi" w:hint="cs"/>
                                <w:sz w:val="24"/>
                                <w:szCs w:val="24"/>
                                <w:rtl/>
                              </w:rPr>
                              <w:t>ט</w:t>
                            </w:r>
                            <w:r w:rsidRPr="00F03A47">
                              <w:rPr>
                                <w:rFonts w:asciiTheme="minorBidi" w:hAnsiTheme="minorBidi" w:hint="cs"/>
                                <w:sz w:val="24"/>
                                <w:szCs w:val="24"/>
                                <w:rtl/>
                              </w:rPr>
                              <w:t>טיפול</w:t>
                            </w:r>
                            <w:r w:rsidRPr="0076070A">
                              <w:rPr>
                                <w:rtl/>
                              </w:rPr>
                              <w:t xml:space="preserve"> </w:t>
                            </w:r>
                            <w:r w:rsidRPr="0076070A">
                              <w:rPr>
                                <w:rFonts w:asciiTheme="minorBidi" w:hAnsiTheme="minorBidi" w:cs="Arial"/>
                                <w:sz w:val="24"/>
                                <w:szCs w:val="24"/>
                                <w:rtl/>
                              </w:rPr>
                              <w:t>•</w:t>
                            </w:r>
                            <w:r w:rsidRPr="0076070A">
                              <w:rPr>
                                <w:rFonts w:asciiTheme="minorBidi" w:hAnsiTheme="minorBidi"/>
                                <w:sz w:val="24"/>
                                <w:szCs w:val="24"/>
                              </w:rPr>
                              <w:tab/>
                            </w:r>
                            <w:r w:rsidRPr="0076070A">
                              <w:rPr>
                                <w:rFonts w:asciiTheme="minorBidi" w:hAnsiTheme="minorBidi" w:cs="Arial" w:hint="cs"/>
                                <w:sz w:val="24"/>
                                <w:szCs w:val="24"/>
                                <w:rtl/>
                              </w:rPr>
                              <w:t>טי</w:t>
                            </w:r>
                            <w:r w:rsidRPr="0076070A">
                              <w:rPr>
                                <w:rFonts w:asciiTheme="minorBidi" w:hAnsiTheme="minorBidi" w:cs="Arial" w:hint="cs"/>
                                <w:sz w:val="24"/>
                                <w:szCs w:val="24"/>
                              </w:rPr>
                              <w:t xml:space="preserve"> </w:t>
                            </w:r>
                            <w:r w:rsidRPr="0076070A">
                              <w:rPr>
                                <w:rFonts w:asciiTheme="minorBidi" w:hAnsiTheme="minorBidi" w:cs="Arial" w:hint="cs"/>
                                <w:sz w:val="24"/>
                                <w:szCs w:val="24"/>
                                <w:rtl/>
                              </w:rPr>
                              <w:t>פול</w:t>
                            </w:r>
                            <w:r>
                              <w:rPr>
                                <w:rFonts w:asciiTheme="minorBidi" w:hAnsiTheme="minorBidi" w:cs="Arial" w:hint="cs"/>
                                <w:sz w:val="24"/>
                                <w:szCs w:val="24"/>
                                <w:rtl/>
                              </w:rPr>
                              <w:t>טט</w:t>
                            </w:r>
                            <w:r w:rsidRPr="0076070A">
                              <w:rPr>
                                <w:rFonts w:asciiTheme="minorBidi" w:hAnsiTheme="minorBidi" w:cs="Arial"/>
                                <w:sz w:val="24"/>
                                <w:szCs w:val="24"/>
                                <w:rtl/>
                              </w:rPr>
                              <w:t xml:space="preserve"> </w:t>
                            </w:r>
                            <w:r w:rsidRPr="0076070A">
                              <w:rPr>
                                <w:rFonts w:asciiTheme="minorBidi" w:hAnsiTheme="minorBidi" w:cs="Arial" w:hint="cs"/>
                                <w:sz w:val="24"/>
                                <w:szCs w:val="24"/>
                                <w:rtl/>
                              </w:rPr>
                              <w:t>ראשוני</w:t>
                            </w:r>
                            <w:r w:rsidRPr="0076070A">
                              <w:rPr>
                                <w:rFonts w:asciiTheme="minorBidi" w:hAnsiTheme="minorBidi" w:cs="Arial"/>
                                <w:sz w:val="24"/>
                                <w:szCs w:val="24"/>
                                <w:rtl/>
                              </w:rPr>
                              <w:t xml:space="preserve">: </w:t>
                            </w:r>
                            <w:r w:rsidRPr="0076070A">
                              <w:rPr>
                                <w:rFonts w:asciiTheme="minorBidi" w:hAnsiTheme="minorBidi" w:cs="Arial" w:hint="cs"/>
                                <w:sz w:val="24"/>
                                <w:szCs w:val="24"/>
                                <w:rtl/>
                              </w:rPr>
                              <w:t>טיפול</w:t>
                            </w:r>
                            <w:r w:rsidRPr="0076070A">
                              <w:rPr>
                                <w:rFonts w:asciiTheme="minorBidi" w:hAnsiTheme="minorBidi" w:cs="Arial"/>
                                <w:sz w:val="24"/>
                                <w:szCs w:val="24"/>
                                <w:rtl/>
                              </w:rPr>
                              <w:t xml:space="preserve"> </w:t>
                            </w:r>
                            <w:r w:rsidRPr="0076070A">
                              <w:rPr>
                                <w:rFonts w:asciiTheme="minorBidi" w:hAnsiTheme="minorBidi" w:cs="Arial" w:hint="cs"/>
                                <w:sz w:val="24"/>
                                <w:szCs w:val="24"/>
                                <w:rtl/>
                              </w:rPr>
                              <w:t>מכני</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הכולל</w:t>
                            </w:r>
                            <w:r w:rsidRPr="0076070A">
                              <w:rPr>
                                <w:rFonts w:asciiTheme="minorBidi" w:hAnsiTheme="minorBidi" w:cs="Arial"/>
                                <w:sz w:val="24"/>
                                <w:szCs w:val="24"/>
                                <w:rtl/>
                              </w:rPr>
                              <w:t xml:space="preserve"> </w:t>
                            </w:r>
                            <w:r w:rsidRPr="0076070A">
                              <w:rPr>
                                <w:rFonts w:asciiTheme="minorBidi" w:hAnsiTheme="minorBidi" w:cs="Arial" w:hint="cs"/>
                                <w:sz w:val="24"/>
                                <w:szCs w:val="24"/>
                                <w:rtl/>
                              </w:rPr>
                              <w:t>סינון</w:t>
                            </w:r>
                            <w:r w:rsidRPr="0076070A">
                              <w:rPr>
                                <w:rFonts w:asciiTheme="minorBidi" w:hAnsiTheme="minorBidi" w:cs="Arial"/>
                                <w:sz w:val="24"/>
                                <w:szCs w:val="24"/>
                                <w:rtl/>
                              </w:rPr>
                              <w:t xml:space="preserve"> </w:t>
                            </w:r>
                            <w:r w:rsidRPr="0076070A">
                              <w:rPr>
                                <w:rFonts w:asciiTheme="minorBidi" w:hAnsiTheme="minorBidi" w:cs="Arial" w:hint="cs"/>
                                <w:sz w:val="24"/>
                                <w:szCs w:val="24"/>
                                <w:rtl/>
                              </w:rPr>
                              <w:t>גס</w:t>
                            </w:r>
                            <w:r w:rsidRPr="0076070A">
                              <w:rPr>
                                <w:rFonts w:asciiTheme="minorBidi" w:hAnsiTheme="minorBidi" w:cs="Arial"/>
                                <w:sz w:val="24"/>
                                <w:szCs w:val="24"/>
                                <w:rtl/>
                              </w:rPr>
                              <w:t xml:space="preserve"> </w:t>
                            </w:r>
                            <w:r w:rsidRPr="0076070A">
                              <w:rPr>
                                <w:rFonts w:asciiTheme="minorBidi" w:hAnsiTheme="minorBidi" w:cs="Arial" w:hint="cs"/>
                                <w:sz w:val="24"/>
                                <w:szCs w:val="24"/>
                                <w:rtl/>
                              </w:rPr>
                              <w:t>של</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השפכים</w:t>
                            </w:r>
                            <w:r w:rsidRPr="0076070A">
                              <w:rPr>
                                <w:rFonts w:asciiTheme="minorBidi" w:hAnsiTheme="minorBidi" w:cs="Arial"/>
                                <w:sz w:val="24"/>
                                <w:szCs w:val="24"/>
                                <w:rtl/>
                              </w:rPr>
                              <w:t xml:space="preserve"> </w:t>
                            </w:r>
                            <w:r w:rsidRPr="0076070A">
                              <w:rPr>
                                <w:rFonts w:asciiTheme="minorBidi" w:hAnsiTheme="minorBidi" w:cs="Arial" w:hint="cs"/>
                                <w:sz w:val="24"/>
                                <w:szCs w:val="24"/>
                                <w:rtl/>
                              </w:rPr>
                              <w:t>והרחקת</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המוצקים</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המגיעים</w:t>
                            </w:r>
                            <w:r w:rsidRPr="0076070A">
                              <w:rPr>
                                <w:rFonts w:asciiTheme="minorBidi" w:hAnsiTheme="minorBidi" w:cs="Arial"/>
                                <w:sz w:val="24"/>
                                <w:szCs w:val="24"/>
                                <w:rtl/>
                              </w:rPr>
                              <w:t xml:space="preserve"> </w:t>
                            </w:r>
                            <w:r w:rsidRPr="0076070A">
                              <w:rPr>
                                <w:rFonts w:asciiTheme="minorBidi" w:hAnsiTheme="minorBidi" w:cs="Arial" w:hint="cs"/>
                                <w:sz w:val="24"/>
                                <w:szCs w:val="24"/>
                                <w:rtl/>
                              </w:rPr>
                              <w:t>עם</w:t>
                            </w:r>
                            <w:r w:rsidRPr="0076070A">
                              <w:rPr>
                                <w:rFonts w:asciiTheme="minorBidi" w:hAnsiTheme="minorBidi" w:cs="Arial"/>
                                <w:sz w:val="24"/>
                                <w:szCs w:val="24"/>
                                <w:rtl/>
                              </w:rPr>
                              <w:t xml:space="preserve"> </w:t>
                            </w:r>
                            <w:r w:rsidRPr="0076070A">
                              <w:rPr>
                                <w:rFonts w:asciiTheme="minorBidi" w:hAnsiTheme="minorBidi" w:cs="Arial" w:hint="cs"/>
                                <w:sz w:val="24"/>
                                <w:szCs w:val="24"/>
                                <w:rtl/>
                              </w:rPr>
                              <w:t>מי</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הביוב</w:t>
                            </w:r>
                            <w:r w:rsidRPr="0076070A">
                              <w:rPr>
                                <w:rFonts w:asciiTheme="minorBidi" w:hAnsiTheme="minorBidi" w:cs="Arial"/>
                                <w:sz w:val="24"/>
                                <w:szCs w:val="24"/>
                                <w:rtl/>
                              </w:rPr>
                              <w:t xml:space="preserve">.  </w:t>
                            </w:r>
                            <w:r w:rsidRPr="00F03A47">
                              <w:rPr>
                                <w:rFonts w:asciiTheme="minorBidi" w:hAnsiTheme="minorBidi" w:hint="cs"/>
                                <w:sz w:val="24"/>
                                <w:szCs w:val="24"/>
                                <w:rtl/>
                              </w:rPr>
                              <w:t xml:space="preserve"> מכני הכולל סינון גס של השפכים והרחקת המוצקים המגיעים עם מי הביוב. </w:t>
                            </w:r>
                            <w:r w:rsidRPr="00F03A47">
                              <w:rPr>
                                <w:rFonts w:asciiTheme="minorBidi" w:hAnsiTheme="minorBidi"/>
                                <w:sz w:val="24"/>
                                <w:szCs w:val="24"/>
                                <w:rtl/>
                              </w:rPr>
                              <w:t xml:space="preserve"> </w:t>
                            </w:r>
                            <w:r w:rsidRPr="0076070A">
                              <w:rPr>
                                <w:rFonts w:asciiTheme="minorBidi" w:hAnsiTheme="minorBidi" w:hint="cs"/>
                                <w:sz w:val="24"/>
                                <w:szCs w:val="24"/>
                                <w:rtl/>
                              </w:rPr>
                              <w:t xml:space="preserve"> </w:t>
                            </w:r>
                            <w:r w:rsidRPr="00F03A47">
                              <w:rPr>
                                <w:rFonts w:asciiTheme="minorBidi" w:hAnsiTheme="minorBidi" w:hint="cs"/>
                                <w:sz w:val="24"/>
                                <w:szCs w:val="24"/>
                                <w:rtl/>
                              </w:rPr>
                              <w:t>טיפול ראשוני: טיפול מכני הכולל סינון גס של השפכים והרחקת המוצקים המגיעים עם מי הביוב.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1E41F0CA" id="Rectangle: Rounded Corners 28" o:spid="_x0000_s1028" style="position:absolute;left:0;text-align:left;margin-left:-17.55pt;margin-top:12.85pt;width:124.05pt;height:6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" filled="f" strokecolor="#1f3763 [1604]" strokeweight="1pt">
                <v:stroke joinstyle="miter"/>
                <v:textbox>
                  <w:txbxContent>
                    <w:p w14:paraId="549DEBF6" w14:textId="77777777" w:rsidR="00DC5E7E" w:rsidRPr="00D33CD9" w:rsidRDefault="00DC5E7E" w:rsidP="005D49E5">
                      <w:pPr>
                        <w:bidi/>
                        <w:rPr>
                          <w:lang w:val="en-US"/>
                        </w:rPr>
                      </w:pPr>
                      <w:r>
                        <w:rPr>
                          <w:lang w:val="en-US"/>
                        </w:rPr>
                        <w:t>v</w:t>
                      </w:r>
                      <w:r>
                        <w:rPr>
                          <w:rFonts w:hint="cs"/>
                          <w:rtl/>
                          <w:lang w:val="en-US"/>
                        </w:rPr>
                        <w:t>טיטיטיסהטט</w:t>
                      </w:r>
                      <w:r w:rsidRPr="0076070A">
                        <w:rPr>
                          <w:rFonts w:asciiTheme="minorBidi" w:hAnsiTheme="minorBidi" w:hint="cs"/>
                          <w:sz w:val="24"/>
                          <w:szCs w:val="24"/>
                          <w:rtl/>
                        </w:rPr>
                        <w:t xml:space="preserve"> </w:t>
                      </w:r>
                      <w:r w:rsidRPr="00F03A47">
                        <w:rPr>
                          <w:rFonts w:asciiTheme="minorBidi" w:hAnsiTheme="minorBidi" w:hint="cs"/>
                          <w:sz w:val="24"/>
                          <w:szCs w:val="24"/>
                          <w:rtl/>
                        </w:rPr>
                        <w:t xml:space="preserve">טיפול ראשוני: </w:t>
                      </w:r>
                      <w:r>
                        <w:rPr>
                          <w:rFonts w:asciiTheme="minorBidi" w:hAnsiTheme="minorBidi" w:hint="cs"/>
                          <w:sz w:val="24"/>
                          <w:szCs w:val="24"/>
                          <w:rtl/>
                        </w:rPr>
                        <w:t>ט</w:t>
                      </w:r>
                      <w:r w:rsidRPr="00F03A47">
                        <w:rPr>
                          <w:rFonts w:asciiTheme="minorBidi" w:hAnsiTheme="minorBidi" w:hint="cs"/>
                          <w:sz w:val="24"/>
                          <w:szCs w:val="24"/>
                          <w:rtl/>
                        </w:rPr>
                        <w:t>טיפול</w:t>
                      </w:r>
                      <w:r w:rsidRPr="0076070A">
                        <w:rPr>
                          <w:rtl/>
                        </w:rPr>
                        <w:t xml:space="preserve"> </w:t>
                      </w:r>
                      <w:r w:rsidRPr="0076070A">
                        <w:rPr>
                          <w:rFonts w:asciiTheme="minorBidi" w:hAnsiTheme="minorBidi" w:cs="Arial"/>
                          <w:sz w:val="24"/>
                          <w:szCs w:val="24"/>
                          <w:rtl/>
                        </w:rPr>
                        <w:t>•</w:t>
                      </w:r>
                      <w:r w:rsidRPr="0076070A">
                        <w:rPr>
                          <w:rFonts w:asciiTheme="minorBidi" w:hAnsiTheme="minorBidi"/>
                          <w:sz w:val="24"/>
                          <w:szCs w:val="24"/>
                        </w:rPr>
                        <w:tab/>
                      </w:r>
                      <w:r w:rsidRPr="0076070A">
                        <w:rPr>
                          <w:rFonts w:asciiTheme="minorBidi" w:hAnsiTheme="minorBidi" w:cs="Arial" w:hint="cs"/>
                          <w:sz w:val="24"/>
                          <w:szCs w:val="24"/>
                          <w:rtl/>
                        </w:rPr>
                        <w:t>טי</w:t>
                      </w:r>
                      <w:r w:rsidRPr="0076070A">
                        <w:rPr>
                          <w:rFonts w:asciiTheme="minorBidi" w:hAnsiTheme="minorBidi" w:cs="Arial" w:hint="cs"/>
                          <w:sz w:val="24"/>
                          <w:szCs w:val="24"/>
                        </w:rPr>
                        <w:t xml:space="preserve"> </w:t>
                      </w:r>
                      <w:r w:rsidRPr="0076070A">
                        <w:rPr>
                          <w:rFonts w:asciiTheme="minorBidi" w:hAnsiTheme="minorBidi" w:cs="Arial" w:hint="cs"/>
                          <w:sz w:val="24"/>
                          <w:szCs w:val="24"/>
                          <w:rtl/>
                        </w:rPr>
                        <w:t>פול</w:t>
                      </w:r>
                      <w:r>
                        <w:rPr>
                          <w:rFonts w:asciiTheme="minorBidi" w:hAnsiTheme="minorBidi" w:cs="Arial" w:hint="cs"/>
                          <w:sz w:val="24"/>
                          <w:szCs w:val="24"/>
                          <w:rtl/>
                        </w:rPr>
                        <w:t>טט</w:t>
                      </w:r>
                      <w:r w:rsidRPr="0076070A">
                        <w:rPr>
                          <w:rFonts w:asciiTheme="minorBidi" w:hAnsiTheme="minorBidi" w:cs="Arial"/>
                          <w:sz w:val="24"/>
                          <w:szCs w:val="24"/>
                          <w:rtl/>
                        </w:rPr>
                        <w:t xml:space="preserve"> </w:t>
                      </w:r>
                      <w:r w:rsidRPr="0076070A">
                        <w:rPr>
                          <w:rFonts w:asciiTheme="minorBidi" w:hAnsiTheme="minorBidi" w:cs="Arial" w:hint="cs"/>
                          <w:sz w:val="24"/>
                          <w:szCs w:val="24"/>
                          <w:rtl/>
                        </w:rPr>
                        <w:t>ראשוני</w:t>
                      </w:r>
                      <w:r w:rsidRPr="0076070A">
                        <w:rPr>
                          <w:rFonts w:asciiTheme="minorBidi" w:hAnsiTheme="minorBidi" w:cs="Arial"/>
                          <w:sz w:val="24"/>
                          <w:szCs w:val="24"/>
                          <w:rtl/>
                        </w:rPr>
                        <w:t xml:space="preserve">: </w:t>
                      </w:r>
                      <w:r w:rsidRPr="0076070A">
                        <w:rPr>
                          <w:rFonts w:asciiTheme="minorBidi" w:hAnsiTheme="minorBidi" w:cs="Arial" w:hint="cs"/>
                          <w:sz w:val="24"/>
                          <w:szCs w:val="24"/>
                          <w:rtl/>
                        </w:rPr>
                        <w:t>טיפול</w:t>
                      </w:r>
                      <w:r w:rsidRPr="0076070A">
                        <w:rPr>
                          <w:rFonts w:asciiTheme="minorBidi" w:hAnsiTheme="minorBidi" w:cs="Arial"/>
                          <w:sz w:val="24"/>
                          <w:szCs w:val="24"/>
                          <w:rtl/>
                        </w:rPr>
                        <w:t xml:space="preserve"> </w:t>
                      </w:r>
                      <w:r w:rsidRPr="0076070A">
                        <w:rPr>
                          <w:rFonts w:asciiTheme="minorBidi" w:hAnsiTheme="minorBidi" w:cs="Arial" w:hint="cs"/>
                          <w:sz w:val="24"/>
                          <w:szCs w:val="24"/>
                          <w:rtl/>
                        </w:rPr>
                        <w:t>מכני</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הכולל</w:t>
                      </w:r>
                      <w:r w:rsidRPr="0076070A">
                        <w:rPr>
                          <w:rFonts w:asciiTheme="minorBidi" w:hAnsiTheme="minorBidi" w:cs="Arial"/>
                          <w:sz w:val="24"/>
                          <w:szCs w:val="24"/>
                          <w:rtl/>
                        </w:rPr>
                        <w:t xml:space="preserve"> </w:t>
                      </w:r>
                      <w:r w:rsidRPr="0076070A">
                        <w:rPr>
                          <w:rFonts w:asciiTheme="minorBidi" w:hAnsiTheme="minorBidi" w:cs="Arial" w:hint="cs"/>
                          <w:sz w:val="24"/>
                          <w:szCs w:val="24"/>
                          <w:rtl/>
                        </w:rPr>
                        <w:t>סינון</w:t>
                      </w:r>
                      <w:r w:rsidRPr="0076070A">
                        <w:rPr>
                          <w:rFonts w:asciiTheme="minorBidi" w:hAnsiTheme="minorBidi" w:cs="Arial"/>
                          <w:sz w:val="24"/>
                          <w:szCs w:val="24"/>
                          <w:rtl/>
                        </w:rPr>
                        <w:t xml:space="preserve"> </w:t>
                      </w:r>
                      <w:r w:rsidRPr="0076070A">
                        <w:rPr>
                          <w:rFonts w:asciiTheme="minorBidi" w:hAnsiTheme="minorBidi" w:cs="Arial" w:hint="cs"/>
                          <w:sz w:val="24"/>
                          <w:szCs w:val="24"/>
                          <w:rtl/>
                        </w:rPr>
                        <w:t>גס</w:t>
                      </w:r>
                      <w:r w:rsidRPr="0076070A">
                        <w:rPr>
                          <w:rFonts w:asciiTheme="minorBidi" w:hAnsiTheme="minorBidi" w:cs="Arial"/>
                          <w:sz w:val="24"/>
                          <w:szCs w:val="24"/>
                          <w:rtl/>
                        </w:rPr>
                        <w:t xml:space="preserve"> </w:t>
                      </w:r>
                      <w:r w:rsidRPr="0076070A">
                        <w:rPr>
                          <w:rFonts w:asciiTheme="minorBidi" w:hAnsiTheme="minorBidi" w:cs="Arial" w:hint="cs"/>
                          <w:sz w:val="24"/>
                          <w:szCs w:val="24"/>
                          <w:rtl/>
                        </w:rPr>
                        <w:t>של</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השפכים</w:t>
                      </w:r>
                      <w:r w:rsidRPr="0076070A">
                        <w:rPr>
                          <w:rFonts w:asciiTheme="minorBidi" w:hAnsiTheme="minorBidi" w:cs="Arial"/>
                          <w:sz w:val="24"/>
                          <w:szCs w:val="24"/>
                          <w:rtl/>
                        </w:rPr>
                        <w:t xml:space="preserve"> </w:t>
                      </w:r>
                      <w:r w:rsidRPr="0076070A">
                        <w:rPr>
                          <w:rFonts w:asciiTheme="minorBidi" w:hAnsiTheme="minorBidi" w:cs="Arial" w:hint="cs"/>
                          <w:sz w:val="24"/>
                          <w:szCs w:val="24"/>
                          <w:rtl/>
                        </w:rPr>
                        <w:t>והרחקת</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המוצקים</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המגיעים</w:t>
                      </w:r>
                      <w:r w:rsidRPr="0076070A">
                        <w:rPr>
                          <w:rFonts w:asciiTheme="minorBidi" w:hAnsiTheme="minorBidi" w:cs="Arial"/>
                          <w:sz w:val="24"/>
                          <w:szCs w:val="24"/>
                          <w:rtl/>
                        </w:rPr>
                        <w:t xml:space="preserve"> </w:t>
                      </w:r>
                      <w:r w:rsidRPr="0076070A">
                        <w:rPr>
                          <w:rFonts w:asciiTheme="minorBidi" w:hAnsiTheme="minorBidi" w:cs="Arial" w:hint="cs"/>
                          <w:sz w:val="24"/>
                          <w:szCs w:val="24"/>
                          <w:rtl/>
                        </w:rPr>
                        <w:t>עם</w:t>
                      </w:r>
                      <w:r w:rsidRPr="0076070A">
                        <w:rPr>
                          <w:rFonts w:asciiTheme="minorBidi" w:hAnsiTheme="minorBidi" w:cs="Arial"/>
                          <w:sz w:val="24"/>
                          <w:szCs w:val="24"/>
                          <w:rtl/>
                        </w:rPr>
                        <w:t xml:space="preserve"> </w:t>
                      </w:r>
                      <w:r w:rsidRPr="0076070A">
                        <w:rPr>
                          <w:rFonts w:asciiTheme="minorBidi" w:hAnsiTheme="minorBidi" w:cs="Arial" w:hint="cs"/>
                          <w:sz w:val="24"/>
                          <w:szCs w:val="24"/>
                          <w:rtl/>
                        </w:rPr>
                        <w:t>מי</w:t>
                      </w:r>
                      <w:r w:rsidRPr="0076070A">
                        <w:rPr>
                          <w:rFonts w:asciiTheme="minorBidi" w:hAnsiTheme="minorBidi" w:cs="Arial"/>
                          <w:sz w:val="24"/>
                          <w:szCs w:val="24"/>
                          <w:rtl/>
                        </w:rPr>
                        <w:t xml:space="preserve"> </w:t>
                      </w:r>
                      <w:r w:rsidRPr="0076070A">
                        <w:rPr>
                          <w:rFonts w:asciiTheme="minorBidi" w:hAnsiTheme="minorBidi" w:cs="Arial" w:hint="cs"/>
                          <w:sz w:val="24"/>
                          <w:szCs w:val="24"/>
                          <w:rtl/>
                        </w:rPr>
                        <w:t>הביוב</w:t>
                      </w:r>
                      <w:r w:rsidRPr="0076070A">
                        <w:rPr>
                          <w:rFonts w:asciiTheme="minorBidi" w:hAnsiTheme="minorBidi" w:cs="Arial"/>
                          <w:sz w:val="24"/>
                          <w:szCs w:val="24"/>
                          <w:rtl/>
                        </w:rPr>
                        <w:t xml:space="preserve">.  </w:t>
                      </w:r>
                      <w:r w:rsidRPr="00F03A47">
                        <w:rPr>
                          <w:rFonts w:asciiTheme="minorBidi" w:hAnsiTheme="minorBidi" w:hint="cs"/>
                          <w:sz w:val="24"/>
                          <w:szCs w:val="24"/>
                          <w:rtl/>
                        </w:rPr>
                        <w:t xml:space="preserve"> מכני הכולל סינון גס של השפכים והרחקת המוצקים המגיעים עם מי הביוב. </w:t>
                      </w:r>
                      <w:r w:rsidRPr="00F03A47">
                        <w:rPr>
                          <w:rFonts w:asciiTheme="minorBidi" w:hAnsiTheme="minorBidi"/>
                          <w:sz w:val="24"/>
                          <w:szCs w:val="24"/>
                          <w:rtl/>
                        </w:rPr>
                        <w:t xml:space="preserve"> </w:t>
                      </w:r>
                      <w:r w:rsidRPr="0076070A">
                        <w:rPr>
                          <w:rFonts w:asciiTheme="minorBidi" w:hAnsiTheme="minorBidi" w:hint="cs"/>
                          <w:sz w:val="24"/>
                          <w:szCs w:val="24"/>
                          <w:rtl/>
                        </w:rPr>
                        <w:t xml:space="preserve"> </w:t>
                      </w:r>
                      <w:r w:rsidRPr="00F03A47">
                        <w:rPr>
                          <w:rFonts w:asciiTheme="minorBidi" w:hAnsiTheme="minorBidi" w:hint="cs"/>
                          <w:sz w:val="24"/>
                          <w:szCs w:val="24"/>
                          <w:rtl/>
                        </w:rPr>
                        <w:t>טיפול ראשוני: טיפול מכני הכולל סינון גס של השפכים והרחקת המוצקים המגיעים עם מי הביוב.</w:t>
                      </w:r>
                    </w:p>
                  </w:txbxContent>
                </v:textbox>
              </v:roundrect>
            </w:pict>
          </mc:Fallback>
        </mc:AlternateContent>
      </w:r>
    </w:p>
    <w:p w14:paraId="532C699D" w14:textId="1D8433DE" w:rsidR="00841936" w:rsidRPr="008E37CF" w:rsidRDefault="00841936" w:rsidP="005A76D5">
      <w:pPr>
        <w:bidi/>
        <w:spacing w:before="0" w:after="0" w:line="360" w:lineRule="auto"/>
        <w:jc w:val="both"/>
        <w:rPr>
          <w:rFonts w:ascii="David" w:hAnsi="David" w:cs="David"/>
          <w:sz w:val="24"/>
          <w:szCs w:val="24"/>
        </w:rPr>
      </w:pPr>
    </w:p>
    <w:p w14:paraId="4EF6F24B" w14:textId="6C946736" w:rsidR="00841936" w:rsidRPr="008E37CF" w:rsidRDefault="004E7D3A" w:rsidP="005A76D5">
      <w:pPr>
        <w:bidi/>
        <w:spacing w:before="0" w:after="0" w:line="360" w:lineRule="auto"/>
        <w:jc w:val="both"/>
        <w:rPr>
          <w:rFonts w:ascii="David" w:hAnsi="David" w:cs="David"/>
          <w:sz w:val="24"/>
          <w:szCs w:val="24"/>
        </w:rPr>
      </w:pPr>
      <w:r w:rsidRPr="008E37CF">
        <w:rPr>
          <w:rFonts w:ascii="David" w:hAnsi="David" w:cs="David"/>
          <w:noProof/>
          <w:sz w:val="24"/>
          <w:szCs w:val="24"/>
        </w:rPr>
        <mc:AlternateContent>
          <mc:Choice Requires="wps">
            <w:drawing>
              <wp:anchor distT="0" distB="0" distL="114300" distR="114300" simplePos="0" relativeHeight="251744256" behindDoc="0" locked="0" layoutInCell="1" allowOverlap="1" wp14:anchorId="2E83972D" wp14:editId="7D76EF8E">
                <wp:simplePos x="0" y="0"/>
                <wp:positionH relativeFrom="column">
                  <wp:posOffset>3804603</wp:posOffset>
                </wp:positionH>
                <wp:positionV relativeFrom="paragraph">
                  <wp:posOffset>53340</wp:posOffset>
                </wp:positionV>
                <wp:extent cx="338137" cy="126047"/>
                <wp:effectExtent l="0" t="19050" r="43180" b="45720"/>
                <wp:wrapNone/>
                <wp:docPr id="24" name="Arrow: Right 24"/>
                <wp:cNvGraphicFramePr/>
                <a:graphic xmlns:a="http://schemas.openxmlformats.org/drawingml/2006/main">
                  <a:graphicData uri="http://schemas.microsoft.com/office/word/2010/wordprocessingShape">
                    <wps:wsp>
                      <wps:cNvSpPr/>
                      <wps:spPr>
                        <a:xfrm>
                          <a:off x="0" y="0"/>
                          <a:ext cx="338137" cy="12604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DEAC4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 o:spid="_x0000_s1026" type="#_x0000_t13" style="position:absolute;margin-left:299.6pt;margin-top:4.2pt;width:26.6pt;height:9.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" adj="17574" fillcolor="#4472c4 [3204]" strokecolor="#1f3763 [1604]" strokeweight="1pt"/>
            </w:pict>
          </mc:Fallback>
        </mc:AlternateContent>
      </w:r>
      <w:r w:rsidRPr="008E37CF">
        <w:rPr>
          <w:rFonts w:ascii="David" w:hAnsi="David" w:cs="David"/>
          <w:noProof/>
          <w:sz w:val="24"/>
          <w:szCs w:val="24"/>
        </w:rPr>
        <mc:AlternateContent>
          <mc:Choice Requires="wps">
            <w:drawing>
              <wp:anchor distT="0" distB="0" distL="114300" distR="114300" simplePos="0" relativeHeight="251742208" behindDoc="0" locked="0" layoutInCell="1" allowOverlap="1" wp14:anchorId="0385AD4E" wp14:editId="56D105E2">
                <wp:simplePos x="0" y="0"/>
                <wp:positionH relativeFrom="column">
                  <wp:posOffset>1444307</wp:posOffset>
                </wp:positionH>
                <wp:positionV relativeFrom="paragraph">
                  <wp:posOffset>53340</wp:posOffset>
                </wp:positionV>
                <wp:extent cx="338137" cy="126047"/>
                <wp:effectExtent l="0" t="19050" r="43180" b="45720"/>
                <wp:wrapNone/>
                <wp:docPr id="21" name="Arrow: Right 21"/>
                <wp:cNvGraphicFramePr/>
                <a:graphic xmlns:a="http://schemas.openxmlformats.org/drawingml/2006/main">
                  <a:graphicData uri="http://schemas.microsoft.com/office/word/2010/wordprocessingShape">
                    <wps:wsp>
                      <wps:cNvSpPr/>
                      <wps:spPr>
                        <a:xfrm>
                          <a:off x="0" y="0"/>
                          <a:ext cx="338137" cy="12604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6F094A" id="Arrow: Right 21" o:spid="_x0000_s1026" type="#_x0000_t13" style="position:absolute;margin-left:113.7pt;margin-top:4.2pt;width:26.6pt;height:9.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" adj="17574" fillcolor="#4472c4 [3204]" strokecolor="#1f3763 [1604]" strokeweight="1pt"/>
            </w:pict>
          </mc:Fallback>
        </mc:AlternateContent>
      </w:r>
    </w:p>
    <w:p w14:paraId="64809DE5" w14:textId="5F521FA2" w:rsidR="00841936" w:rsidRPr="008E37CF" w:rsidRDefault="00841936" w:rsidP="005A76D5">
      <w:pPr>
        <w:bidi/>
        <w:spacing w:before="0" w:after="0" w:line="360" w:lineRule="auto"/>
        <w:jc w:val="both"/>
        <w:rPr>
          <w:rFonts w:ascii="David" w:hAnsi="David" w:cs="David"/>
          <w:sz w:val="24"/>
          <w:szCs w:val="24"/>
          <w:rtl/>
        </w:rPr>
      </w:pPr>
    </w:p>
    <w:p w14:paraId="7C8B26B8" w14:textId="77777777" w:rsidR="005D49E5" w:rsidRPr="008E37CF" w:rsidRDefault="005D49E5" w:rsidP="005A76D5">
      <w:pPr>
        <w:bidi/>
        <w:spacing w:before="0" w:after="0" w:line="360" w:lineRule="auto"/>
        <w:jc w:val="both"/>
        <w:rPr>
          <w:rFonts w:ascii="David" w:hAnsi="David" w:cs="David"/>
          <w:sz w:val="24"/>
          <w:szCs w:val="24"/>
          <w:rtl/>
        </w:rPr>
      </w:pPr>
    </w:p>
    <w:p w14:paraId="01595E6D" w14:textId="59F5AD41"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3. תארו את השלבים של תהליך התכן ההנדסי המלווה את פיתוח המדבקה "מאיה"</w:t>
      </w:r>
      <w:r w:rsidR="001F7452" w:rsidRPr="008E37CF">
        <w:rPr>
          <w:rFonts w:ascii="David" w:hAnsi="David" w:cs="David"/>
          <w:sz w:val="24"/>
          <w:szCs w:val="24"/>
          <w:rtl/>
        </w:rPr>
        <w:t>.</w:t>
      </w:r>
      <w:r w:rsidRPr="008E37CF">
        <w:rPr>
          <w:rFonts w:ascii="David" w:hAnsi="David" w:cs="David"/>
          <w:sz w:val="24"/>
          <w:szCs w:val="24"/>
          <w:rtl/>
        </w:rPr>
        <w:t xml:space="preserve"> בתשובתכם היעזרו בקטע המידע </w:t>
      </w:r>
      <w:hyperlink r:id="rId22" w:history="1">
        <w:r w:rsidRPr="008E37CF">
          <w:rPr>
            <w:rStyle w:val="Hyperlink"/>
            <w:rFonts w:ascii="David" w:hAnsi="David" w:cs="David"/>
            <w:sz w:val="24"/>
            <w:szCs w:val="24"/>
            <w:rtl/>
          </w:rPr>
          <w:t>המדבקה "מאיה"</w:t>
        </w:r>
      </w:hyperlink>
      <w:r w:rsidRPr="008E37CF">
        <w:rPr>
          <w:rFonts w:ascii="David" w:hAnsi="David" w:cs="David"/>
          <w:sz w:val="24"/>
          <w:szCs w:val="24"/>
          <w:rtl/>
        </w:rPr>
        <w:t xml:space="preserve"> ובמידע המוצג בסרטון.</w:t>
      </w:r>
    </w:p>
    <w:p w14:paraId="5C883F8E" w14:textId="6299DA88" w:rsidR="005D49E5" w:rsidRPr="008E37CF" w:rsidRDefault="00862332" w:rsidP="005A76D5">
      <w:pPr>
        <w:bidi/>
        <w:spacing w:before="0" w:after="0" w:line="360" w:lineRule="auto"/>
        <w:jc w:val="both"/>
        <w:rPr>
          <w:rStyle w:val="Hyperlink"/>
          <w:rFonts w:ascii="David" w:hAnsi="David" w:cs="David"/>
          <w:sz w:val="24"/>
          <w:szCs w:val="24"/>
          <w:rtl/>
        </w:rPr>
      </w:pPr>
      <w:r w:rsidRPr="008E37CF">
        <w:rPr>
          <w:rFonts w:ascii="David" w:hAnsi="David" w:cs="David"/>
          <w:sz w:val="24"/>
          <w:szCs w:val="24"/>
          <w:rtl/>
        </w:rPr>
        <w:t xml:space="preserve">תלמידים המתקשים לענות על המשימה על פי הסרטון  </w:t>
      </w:r>
      <w:bookmarkStart w:id="44" w:name="_Hlk41541854"/>
      <w:r w:rsidR="002A5908" w:rsidRPr="008E37CF">
        <w:fldChar w:fldCharType="begin"/>
      </w:r>
      <w:r w:rsidR="002A5908" w:rsidRPr="008E37CF">
        <w:rPr>
          <w:rFonts w:ascii="David" w:hAnsi="David" w:cs="David"/>
          <w:sz w:val="24"/>
          <w:szCs w:val="24"/>
        </w:rPr>
        <w:instrText xml:space="preserve"> HYPERLINK "https://www.youtube.com/watch?v=Nomz_oYuv0k&amp;list=RDCMUC4_i7cYMdM0MkP-2ywVlhKQ&amp;start_radio=1&amp;t=9" </w:instrText>
      </w:r>
      <w:r w:rsidR="002A5908" w:rsidRPr="008E37CF">
        <w:fldChar w:fldCharType="separate"/>
      </w:r>
      <w:r w:rsidR="005D49E5" w:rsidRPr="008E37CF">
        <w:rPr>
          <w:rStyle w:val="Hyperlink"/>
          <w:rFonts w:ascii="David" w:hAnsi="David" w:cs="David"/>
          <w:sz w:val="24"/>
          <w:szCs w:val="24"/>
          <w:rtl/>
        </w:rPr>
        <w:t xml:space="preserve">מדבקת </w:t>
      </w:r>
      <w:r w:rsidR="005D49E5" w:rsidRPr="008E37CF">
        <w:rPr>
          <w:rStyle w:val="Hyperlink"/>
          <w:rFonts w:ascii="David" w:hAnsi="David" w:cs="David"/>
          <w:sz w:val="24"/>
          <w:szCs w:val="24"/>
        </w:rPr>
        <w:t>MAYA</w:t>
      </w:r>
      <w:r w:rsidR="002A5908" w:rsidRPr="008E37CF">
        <w:rPr>
          <w:rStyle w:val="Hyperlink"/>
          <w:rFonts w:ascii="David" w:hAnsi="David" w:cs="David"/>
          <w:sz w:val="24"/>
          <w:szCs w:val="24"/>
        </w:rPr>
        <w:fldChar w:fldCharType="end"/>
      </w:r>
      <w:bookmarkEnd w:id="44"/>
      <w:r w:rsidR="005D49E5" w:rsidRPr="008E37CF">
        <w:rPr>
          <w:rStyle w:val="Hyperlink"/>
          <w:rFonts w:ascii="David" w:hAnsi="David" w:cs="David"/>
          <w:sz w:val="24"/>
          <w:szCs w:val="24"/>
          <w:rtl/>
        </w:rPr>
        <w:t xml:space="preserve"> </w:t>
      </w:r>
      <w:r w:rsidRPr="008E37CF">
        <w:rPr>
          <w:rStyle w:val="Hyperlink"/>
          <w:rFonts w:ascii="David" w:hAnsi="David" w:cs="David"/>
          <w:color w:val="auto"/>
          <w:sz w:val="24"/>
          <w:szCs w:val="24"/>
          <w:u w:val="none"/>
          <w:rtl/>
        </w:rPr>
        <w:t>, יכולים להעזר ב</w:t>
      </w:r>
      <w:r w:rsidR="005D49E5" w:rsidRPr="008E37CF">
        <w:rPr>
          <w:rStyle w:val="Hyperlink"/>
          <w:rFonts w:ascii="David" w:hAnsi="David" w:cs="David"/>
          <w:color w:val="auto"/>
          <w:sz w:val="24"/>
          <w:szCs w:val="24"/>
          <w:u w:val="none"/>
          <w:rtl/>
        </w:rPr>
        <w:t xml:space="preserve">סירטון </w:t>
      </w:r>
      <w:hyperlink r:id="rId23" w:history="1">
        <w:r w:rsidR="005D49E5" w:rsidRPr="008E37CF">
          <w:rPr>
            <w:rStyle w:val="Hyperlink"/>
            <w:rFonts w:ascii="David" w:hAnsi="David" w:cs="David"/>
            <w:sz w:val="24"/>
            <w:szCs w:val="24"/>
            <w:rtl/>
          </w:rPr>
          <w:t>מדבקת "מאיה" תגן על הצוותים הרפואיים.</w:t>
        </w:r>
      </w:hyperlink>
    </w:p>
    <w:p w14:paraId="34A39F1E" w14:textId="77777777" w:rsidR="00FE7F1F" w:rsidRDefault="00FE7F1F" w:rsidP="005A76D5">
      <w:pPr>
        <w:pStyle w:val="table1"/>
        <w:rPr>
          <w:b w:val="0"/>
          <w:bCs w:val="0"/>
          <w:rtl/>
        </w:rPr>
      </w:pPr>
    </w:p>
    <w:p w14:paraId="27AE4308" w14:textId="74DE4915" w:rsidR="00FC50C6" w:rsidRPr="008E37CF" w:rsidRDefault="00FC50C6" w:rsidP="005A76D5">
      <w:pPr>
        <w:pStyle w:val="table1"/>
        <w:rPr>
          <w:b w:val="0"/>
          <w:bCs w:val="0"/>
          <w:rtl/>
        </w:rPr>
      </w:pPr>
      <w:bookmarkStart w:id="45" w:name="_Toc49261253"/>
      <w:bookmarkStart w:id="46" w:name="_Toc49262065"/>
      <w:bookmarkStart w:id="47" w:name="_Toc49262469"/>
      <w:bookmarkStart w:id="48" w:name="_Toc49262856"/>
      <w:bookmarkStart w:id="49" w:name="_Toc49266714"/>
      <w:r w:rsidRPr="008E37CF">
        <w:rPr>
          <w:b w:val="0"/>
          <w:bCs w:val="0"/>
          <w:rtl/>
        </w:rPr>
        <w:t xml:space="preserve">טבלה מס' </w:t>
      </w:r>
      <w:r w:rsidR="00BD7CA4">
        <w:rPr>
          <w:rFonts w:hint="cs"/>
          <w:b w:val="0"/>
          <w:bCs w:val="0"/>
          <w:rtl/>
        </w:rPr>
        <w:t>6</w:t>
      </w:r>
      <w:r w:rsidRPr="008E37CF">
        <w:rPr>
          <w:b w:val="0"/>
          <w:bCs w:val="0"/>
          <w:rtl/>
        </w:rPr>
        <w:t xml:space="preserve"> – שלבי התכן ההנדסי</w:t>
      </w:r>
      <w:bookmarkEnd w:id="45"/>
      <w:bookmarkEnd w:id="46"/>
      <w:bookmarkEnd w:id="47"/>
      <w:bookmarkEnd w:id="48"/>
      <w:bookmarkEnd w:id="49"/>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5D49E5" w:rsidRPr="008E37CF" w14:paraId="68F5BFD0" w14:textId="77777777" w:rsidTr="005A76D5">
        <w:tc>
          <w:tcPr>
            <w:tcW w:w="4508" w:type="dxa"/>
          </w:tcPr>
          <w:p w14:paraId="4A329534" w14:textId="5A23968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b/>
                <w:bCs/>
                <w:sz w:val="24"/>
                <w:szCs w:val="24"/>
                <w:rtl/>
              </w:rPr>
              <w:t>ניסוח הבעיה</w:t>
            </w:r>
            <w:r w:rsidRPr="008E37CF">
              <w:rPr>
                <w:rFonts w:ascii="David" w:hAnsi="David" w:cs="David"/>
                <w:sz w:val="24"/>
                <w:szCs w:val="24"/>
                <w:rtl/>
              </w:rPr>
              <w:t xml:space="preserve"> </w:t>
            </w:r>
            <w:r w:rsidRPr="008E37CF">
              <w:rPr>
                <w:rFonts w:ascii="David" w:hAnsi="David" w:cs="David"/>
                <w:b/>
                <w:bCs/>
                <w:sz w:val="24"/>
                <w:szCs w:val="24"/>
                <w:rtl/>
              </w:rPr>
              <w:t>–</w:t>
            </w:r>
            <w:r w:rsidRPr="008E37CF">
              <w:rPr>
                <w:rFonts w:ascii="David" w:hAnsi="David" w:cs="David"/>
                <w:sz w:val="24"/>
                <w:szCs w:val="24"/>
                <w:rtl/>
              </w:rPr>
              <w:t xml:space="preserve"> </w:t>
            </w:r>
          </w:p>
          <w:p w14:paraId="6A43E6B0" w14:textId="3560FF37" w:rsidR="005D49E5" w:rsidRPr="008E37CF" w:rsidRDefault="005B1A02" w:rsidP="005A76D5">
            <w:pPr>
              <w:bidi/>
              <w:spacing w:before="0" w:after="0" w:line="360" w:lineRule="auto"/>
              <w:jc w:val="both"/>
              <w:rPr>
                <w:rFonts w:ascii="David" w:hAnsi="David" w:cs="David"/>
                <w:sz w:val="24"/>
                <w:szCs w:val="24"/>
                <w:rtl/>
              </w:rPr>
            </w:pPr>
            <w:r w:rsidRPr="008E37CF">
              <w:rPr>
                <w:rFonts w:ascii="David" w:hAnsi="David" w:cs="David"/>
                <w:b/>
                <w:bCs/>
                <w:sz w:val="24"/>
                <w:szCs w:val="24"/>
                <w:rtl/>
              </w:rPr>
              <w:t>הבעיה</w:t>
            </w:r>
            <w:r w:rsidRPr="008E37CF">
              <w:rPr>
                <w:rFonts w:ascii="David" w:hAnsi="David" w:cs="David"/>
                <w:sz w:val="24"/>
                <w:szCs w:val="24"/>
                <w:rtl/>
              </w:rPr>
              <w:t xml:space="preserve">-מהי </w:t>
            </w:r>
            <w:r w:rsidR="005D49E5" w:rsidRPr="008E37CF">
              <w:rPr>
                <w:rFonts w:ascii="David" w:hAnsi="David" w:cs="David"/>
                <w:sz w:val="24"/>
                <w:szCs w:val="24"/>
                <w:rtl/>
              </w:rPr>
              <w:t>הבעיה איתה התמודדו</w:t>
            </w:r>
            <w:r w:rsidRPr="008E37CF">
              <w:rPr>
                <w:rFonts w:ascii="David" w:hAnsi="David" w:cs="David"/>
                <w:sz w:val="24"/>
                <w:szCs w:val="24"/>
                <w:rtl/>
              </w:rPr>
              <w:t>?</w:t>
            </w:r>
          </w:p>
          <w:p w14:paraId="1192B7F2" w14:textId="5AD5A7A4" w:rsidR="005B1A02" w:rsidRPr="008E37CF" w:rsidRDefault="005B1A02" w:rsidP="005A76D5">
            <w:pPr>
              <w:bidi/>
              <w:spacing w:before="0" w:after="0" w:line="360" w:lineRule="auto"/>
              <w:jc w:val="both"/>
              <w:rPr>
                <w:rFonts w:ascii="David" w:hAnsi="David" w:cs="David"/>
                <w:sz w:val="24"/>
                <w:szCs w:val="24"/>
                <w:rtl/>
              </w:rPr>
            </w:pPr>
            <w:r w:rsidRPr="008E37CF">
              <w:rPr>
                <w:rFonts w:ascii="David" w:hAnsi="David" w:cs="David"/>
                <w:b/>
                <w:bCs/>
                <w:sz w:val="24"/>
                <w:szCs w:val="24"/>
                <w:rtl/>
              </w:rPr>
              <w:t>הצורך</w:t>
            </w:r>
            <w:r w:rsidRPr="008E37CF">
              <w:rPr>
                <w:rFonts w:ascii="David" w:hAnsi="David" w:cs="David"/>
                <w:sz w:val="24"/>
                <w:szCs w:val="24"/>
                <w:rtl/>
              </w:rPr>
              <w:t xml:space="preserve"> -מהו הצורך שהתעורר?</w:t>
            </w:r>
          </w:p>
        </w:tc>
        <w:tc>
          <w:tcPr>
            <w:tcW w:w="4508" w:type="dxa"/>
          </w:tcPr>
          <w:p w14:paraId="44A78067" w14:textId="77777777" w:rsidR="005D49E5" w:rsidRPr="008E37CF" w:rsidRDefault="005D49E5" w:rsidP="005A76D5">
            <w:pPr>
              <w:bidi/>
              <w:spacing w:before="0" w:after="0" w:line="360" w:lineRule="auto"/>
              <w:jc w:val="both"/>
              <w:rPr>
                <w:rFonts w:ascii="David" w:hAnsi="David" w:cs="David"/>
                <w:color w:val="808080" w:themeColor="background1" w:themeShade="80"/>
                <w:sz w:val="24"/>
                <w:szCs w:val="24"/>
                <w:rtl/>
              </w:rPr>
            </w:pPr>
          </w:p>
        </w:tc>
      </w:tr>
      <w:tr w:rsidR="005D49E5" w:rsidRPr="008E37CF" w14:paraId="6B0D2B16" w14:textId="77777777" w:rsidTr="005A76D5">
        <w:tc>
          <w:tcPr>
            <w:tcW w:w="4508" w:type="dxa"/>
          </w:tcPr>
          <w:p w14:paraId="36CC8AF2"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b/>
                <w:bCs/>
                <w:sz w:val="24"/>
                <w:szCs w:val="24"/>
                <w:rtl/>
              </w:rPr>
              <w:t>ניסוח הבעיה</w:t>
            </w:r>
            <w:r w:rsidRPr="008E37CF">
              <w:rPr>
                <w:rFonts w:ascii="David" w:hAnsi="David" w:cs="David"/>
                <w:sz w:val="24"/>
                <w:szCs w:val="24"/>
                <w:rtl/>
              </w:rPr>
              <w:t xml:space="preserve"> </w:t>
            </w:r>
            <w:r w:rsidRPr="008E37CF">
              <w:rPr>
                <w:rFonts w:ascii="David" w:hAnsi="David" w:cs="David"/>
                <w:b/>
                <w:bCs/>
                <w:sz w:val="24"/>
                <w:szCs w:val="24"/>
                <w:rtl/>
              </w:rPr>
              <w:t>–</w:t>
            </w:r>
          </w:p>
          <w:p w14:paraId="5FFB2D78" w14:textId="518D1B7D" w:rsidR="005D49E5" w:rsidRPr="008E37CF" w:rsidRDefault="005D49E5" w:rsidP="005A76D5">
            <w:pPr>
              <w:bidi/>
              <w:spacing w:before="0" w:after="0" w:line="360" w:lineRule="auto"/>
              <w:jc w:val="both"/>
              <w:rPr>
                <w:rFonts w:ascii="David" w:hAnsi="David" w:cs="David"/>
                <w:b/>
                <w:bCs/>
                <w:sz w:val="24"/>
                <w:szCs w:val="24"/>
                <w:rtl/>
              </w:rPr>
            </w:pPr>
            <w:r w:rsidRPr="008E37CF">
              <w:rPr>
                <w:rFonts w:ascii="David" w:hAnsi="David" w:cs="David"/>
                <w:b/>
                <w:bCs/>
                <w:sz w:val="24"/>
                <w:szCs w:val="24"/>
                <w:rtl/>
              </w:rPr>
              <w:t>האילוצים ו</w:t>
            </w:r>
            <w:r w:rsidR="005B1A02" w:rsidRPr="008E37CF">
              <w:rPr>
                <w:rFonts w:ascii="David" w:hAnsi="David" w:cs="David"/>
                <w:b/>
                <w:bCs/>
                <w:sz w:val="24"/>
                <w:szCs w:val="24"/>
                <w:rtl/>
              </w:rPr>
              <w:t>ה</w:t>
            </w:r>
            <w:r w:rsidRPr="008E37CF">
              <w:rPr>
                <w:rFonts w:ascii="David" w:hAnsi="David" w:cs="David"/>
                <w:b/>
                <w:bCs/>
                <w:sz w:val="24"/>
                <w:szCs w:val="24"/>
                <w:rtl/>
              </w:rPr>
              <w:t>דרישות</w:t>
            </w:r>
          </w:p>
        </w:tc>
        <w:tc>
          <w:tcPr>
            <w:tcW w:w="4508" w:type="dxa"/>
            <w:shd w:val="clear" w:color="auto" w:fill="FFFFFF" w:themeFill="background1"/>
          </w:tcPr>
          <w:p w14:paraId="420C4057" w14:textId="77777777" w:rsidR="005D49E5" w:rsidRPr="008E37CF" w:rsidRDefault="005D49E5" w:rsidP="005A76D5">
            <w:pPr>
              <w:pStyle w:val="ListParagraph"/>
              <w:bidi/>
              <w:spacing w:before="0" w:after="0" w:line="360" w:lineRule="auto"/>
              <w:jc w:val="both"/>
              <w:rPr>
                <w:rFonts w:ascii="David" w:hAnsi="David" w:cs="David"/>
                <w:color w:val="808080" w:themeColor="background1" w:themeShade="80"/>
                <w:sz w:val="24"/>
                <w:szCs w:val="24"/>
                <w:highlight w:val="cyan"/>
                <w:rtl/>
              </w:rPr>
            </w:pPr>
          </w:p>
        </w:tc>
      </w:tr>
      <w:tr w:rsidR="005D49E5" w:rsidRPr="008E37CF" w14:paraId="107DF196" w14:textId="77777777" w:rsidTr="005A76D5">
        <w:tc>
          <w:tcPr>
            <w:tcW w:w="4508" w:type="dxa"/>
          </w:tcPr>
          <w:p w14:paraId="00BFAD68" w14:textId="77777777" w:rsidR="005B1A02"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b/>
                <w:bCs/>
                <w:sz w:val="24"/>
                <w:szCs w:val="24"/>
                <w:rtl/>
              </w:rPr>
              <w:t>פתרון הבעיה</w:t>
            </w:r>
            <w:r w:rsidRPr="008E37CF">
              <w:rPr>
                <w:rFonts w:ascii="David" w:hAnsi="David" w:cs="David"/>
                <w:sz w:val="24"/>
                <w:szCs w:val="24"/>
                <w:rtl/>
              </w:rPr>
              <w:t xml:space="preserve"> </w:t>
            </w:r>
            <w:r w:rsidRPr="008E37CF">
              <w:rPr>
                <w:rFonts w:ascii="David" w:hAnsi="David" w:cs="David"/>
                <w:b/>
                <w:bCs/>
                <w:sz w:val="24"/>
                <w:szCs w:val="24"/>
                <w:rtl/>
              </w:rPr>
              <w:t>–</w:t>
            </w:r>
            <w:r w:rsidRPr="008E37CF">
              <w:rPr>
                <w:rFonts w:ascii="David" w:hAnsi="David" w:cs="David"/>
                <w:sz w:val="24"/>
                <w:szCs w:val="24"/>
                <w:rtl/>
              </w:rPr>
              <w:t xml:space="preserve"> </w:t>
            </w:r>
          </w:p>
          <w:p w14:paraId="733AD0E4" w14:textId="546C2601" w:rsidR="005D49E5" w:rsidRPr="008E37CF" w:rsidRDefault="005D49E5" w:rsidP="005A76D5">
            <w:pPr>
              <w:bidi/>
              <w:spacing w:before="0" w:after="0" w:line="360" w:lineRule="auto"/>
              <w:jc w:val="both"/>
              <w:rPr>
                <w:rFonts w:ascii="David" w:hAnsi="David" w:cs="David"/>
                <w:sz w:val="24"/>
                <w:szCs w:val="24"/>
                <w:highlight w:val="cyan"/>
                <w:rtl/>
              </w:rPr>
            </w:pPr>
            <w:r w:rsidRPr="008E37CF">
              <w:rPr>
                <w:rFonts w:ascii="David" w:hAnsi="David" w:cs="David"/>
                <w:b/>
                <w:bCs/>
                <w:sz w:val="24"/>
                <w:szCs w:val="24"/>
                <w:rtl/>
              </w:rPr>
              <w:t>עקרונות ומושגים</w:t>
            </w:r>
            <w:r w:rsidRPr="008E37CF">
              <w:rPr>
                <w:rFonts w:ascii="David" w:hAnsi="David" w:cs="David"/>
                <w:sz w:val="24"/>
                <w:szCs w:val="24"/>
                <w:rtl/>
              </w:rPr>
              <w:t xml:space="preserve"> שמהווים את  הבסיס המדעי-הנדסי לפתרון הנבחר </w:t>
            </w:r>
          </w:p>
        </w:tc>
        <w:tc>
          <w:tcPr>
            <w:tcW w:w="4508" w:type="dxa"/>
          </w:tcPr>
          <w:p w14:paraId="326CBC3B" w14:textId="77777777" w:rsidR="005D49E5" w:rsidRPr="008E37CF" w:rsidRDefault="005D49E5" w:rsidP="005A76D5">
            <w:pPr>
              <w:pStyle w:val="ListParagraph"/>
              <w:bidi/>
              <w:spacing w:before="0" w:after="0" w:line="360" w:lineRule="auto"/>
              <w:jc w:val="both"/>
              <w:rPr>
                <w:rFonts w:ascii="David" w:hAnsi="David" w:cs="David"/>
                <w:color w:val="808080" w:themeColor="background1" w:themeShade="80"/>
                <w:sz w:val="24"/>
                <w:szCs w:val="24"/>
                <w:rtl/>
              </w:rPr>
            </w:pPr>
          </w:p>
        </w:tc>
      </w:tr>
      <w:tr w:rsidR="005D49E5" w:rsidRPr="008E37CF" w14:paraId="19D40149" w14:textId="77777777" w:rsidTr="005A76D5">
        <w:tc>
          <w:tcPr>
            <w:tcW w:w="4508" w:type="dxa"/>
          </w:tcPr>
          <w:p w14:paraId="5704E6B1" w14:textId="77777777" w:rsidR="005B1A02" w:rsidRPr="008E37CF" w:rsidRDefault="005D49E5" w:rsidP="005A76D5">
            <w:pPr>
              <w:bidi/>
              <w:spacing w:before="0" w:after="0" w:line="360" w:lineRule="auto"/>
              <w:jc w:val="both"/>
              <w:rPr>
                <w:rFonts w:ascii="David" w:hAnsi="David" w:cs="David"/>
                <w:b/>
                <w:bCs/>
                <w:sz w:val="24"/>
                <w:szCs w:val="24"/>
                <w:rtl/>
              </w:rPr>
            </w:pPr>
            <w:r w:rsidRPr="008E37CF">
              <w:rPr>
                <w:rFonts w:ascii="David" w:hAnsi="David" w:cs="David"/>
                <w:b/>
                <w:bCs/>
                <w:sz w:val="24"/>
                <w:szCs w:val="24"/>
                <w:rtl/>
              </w:rPr>
              <w:t xml:space="preserve">פתרון הבעיה – </w:t>
            </w:r>
          </w:p>
          <w:p w14:paraId="6F0E8FE4" w14:textId="3FE74346" w:rsidR="00DA0A62"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b/>
                <w:bCs/>
                <w:sz w:val="24"/>
                <w:szCs w:val="24"/>
                <w:rtl/>
              </w:rPr>
              <w:t>התוצר</w:t>
            </w:r>
            <w:r w:rsidR="005B1A02" w:rsidRPr="008E37CF">
              <w:rPr>
                <w:rFonts w:ascii="David" w:hAnsi="David" w:cs="David"/>
                <w:b/>
                <w:bCs/>
                <w:sz w:val="24"/>
                <w:szCs w:val="24"/>
                <w:rtl/>
              </w:rPr>
              <w:t>-</w:t>
            </w:r>
            <w:r w:rsidRPr="008E37CF">
              <w:rPr>
                <w:rFonts w:ascii="David" w:hAnsi="David" w:cs="David"/>
                <w:sz w:val="24"/>
                <w:szCs w:val="24"/>
                <w:rtl/>
              </w:rPr>
              <w:t xml:space="preserve">המתקבל בסיום </w:t>
            </w:r>
          </w:p>
        </w:tc>
        <w:tc>
          <w:tcPr>
            <w:tcW w:w="4508" w:type="dxa"/>
          </w:tcPr>
          <w:p w14:paraId="1CB2FE57" w14:textId="77777777" w:rsidR="005D49E5" w:rsidRPr="008E37CF" w:rsidRDefault="005D49E5" w:rsidP="005A76D5">
            <w:pPr>
              <w:bidi/>
              <w:spacing w:before="0" w:after="0" w:line="360" w:lineRule="auto"/>
              <w:jc w:val="both"/>
              <w:rPr>
                <w:rFonts w:ascii="David" w:hAnsi="David" w:cs="David"/>
                <w:color w:val="808080" w:themeColor="background1" w:themeShade="80"/>
                <w:sz w:val="24"/>
                <w:szCs w:val="24"/>
                <w:rtl/>
              </w:rPr>
            </w:pPr>
          </w:p>
        </w:tc>
      </w:tr>
    </w:tbl>
    <w:p w14:paraId="0F57B7EC" w14:textId="77777777" w:rsidR="003E56F8" w:rsidRPr="008E37CF" w:rsidRDefault="00DB7472" w:rsidP="005A76D5">
      <w:pPr>
        <w:bidi/>
        <w:spacing w:before="0" w:after="0" w:line="360" w:lineRule="auto"/>
        <w:jc w:val="both"/>
        <w:rPr>
          <w:rFonts w:ascii="David" w:hAnsi="David" w:cs="David"/>
          <w:sz w:val="24"/>
          <w:szCs w:val="24"/>
          <w:rtl/>
        </w:rPr>
      </w:pPr>
      <w:r w:rsidRPr="008E37CF">
        <w:rPr>
          <w:rFonts w:ascii="David" w:hAnsi="David" w:cs="David"/>
          <w:sz w:val="24"/>
          <w:szCs w:val="24"/>
          <w:rtl/>
        </w:rPr>
        <w:t xml:space="preserve">לפניך מחסן מושגים ומידע שתוארו בקטע ובסרטון. תוכל להיעזר בהם כדי למלא את הטבלה. </w:t>
      </w:r>
    </w:p>
    <w:p w14:paraId="333783D2" w14:textId="53AD8A65" w:rsidR="003E56F8" w:rsidRPr="005A76D5" w:rsidRDefault="003E56F8" w:rsidP="005A76D5">
      <w:pPr>
        <w:pStyle w:val="ListParagraph"/>
        <w:numPr>
          <w:ilvl w:val="0"/>
          <w:numId w:val="16"/>
        </w:numPr>
        <w:bidi/>
        <w:spacing w:before="0" w:after="0" w:line="360" w:lineRule="auto"/>
        <w:ind w:left="237" w:hanging="425"/>
        <w:jc w:val="both"/>
        <w:rPr>
          <w:rFonts w:ascii="David" w:hAnsi="David" w:cs="David"/>
          <w:color w:val="808080" w:themeColor="background1" w:themeShade="80"/>
          <w:sz w:val="24"/>
          <w:szCs w:val="24"/>
          <w:rtl/>
        </w:rPr>
      </w:pPr>
      <w:r w:rsidRPr="005A76D5">
        <w:rPr>
          <w:rFonts w:ascii="David" w:hAnsi="David" w:cs="David"/>
          <w:color w:val="808080" w:themeColor="background1" w:themeShade="80"/>
          <w:sz w:val="24"/>
          <w:szCs w:val="24"/>
          <w:rtl/>
        </w:rPr>
        <w:t>מחסור במסכות אמינות לצוותים רפואיים</w:t>
      </w:r>
      <w:r w:rsidR="00634607" w:rsidRPr="005A76D5">
        <w:rPr>
          <w:rFonts w:ascii="David" w:hAnsi="David" w:cs="David"/>
          <w:color w:val="808080" w:themeColor="background1" w:themeShade="80"/>
          <w:sz w:val="24"/>
          <w:szCs w:val="24"/>
          <w:rtl/>
        </w:rPr>
        <w:t>.</w:t>
      </w:r>
    </w:p>
    <w:p w14:paraId="73C8D3C5" w14:textId="43A32893" w:rsidR="003E56F8" w:rsidRPr="005A76D5" w:rsidRDefault="003E56F8" w:rsidP="005A76D5">
      <w:pPr>
        <w:pStyle w:val="ListParagraph"/>
        <w:numPr>
          <w:ilvl w:val="0"/>
          <w:numId w:val="16"/>
        </w:numPr>
        <w:bidi/>
        <w:spacing w:before="0" w:after="0" w:line="360" w:lineRule="auto"/>
        <w:ind w:left="237" w:hanging="425"/>
        <w:jc w:val="both"/>
        <w:rPr>
          <w:rFonts w:ascii="David" w:hAnsi="David" w:cs="David"/>
          <w:color w:val="808080" w:themeColor="background1" w:themeShade="80"/>
          <w:sz w:val="24"/>
          <w:szCs w:val="24"/>
          <w:rtl/>
        </w:rPr>
      </w:pPr>
      <w:r w:rsidRPr="005A76D5">
        <w:rPr>
          <w:rFonts w:ascii="David" w:hAnsi="David" w:cs="David"/>
          <w:color w:val="808080" w:themeColor="background1" w:themeShade="80"/>
          <w:sz w:val="24"/>
          <w:szCs w:val="24"/>
          <w:rtl/>
        </w:rPr>
        <w:t>מסכת הפנים הנפוצה היא המסכה הכירורגית שאיננה מגינה באופן מלא על הצוותים הרפואיים</w:t>
      </w:r>
      <w:r w:rsidR="00634607" w:rsidRPr="005A76D5">
        <w:rPr>
          <w:rFonts w:ascii="David" w:hAnsi="David" w:cs="David"/>
          <w:color w:val="808080" w:themeColor="background1" w:themeShade="80"/>
          <w:sz w:val="24"/>
          <w:szCs w:val="24"/>
          <w:rtl/>
        </w:rPr>
        <w:t>.</w:t>
      </w:r>
    </w:p>
    <w:p w14:paraId="7A712D84" w14:textId="65585EC0" w:rsidR="003E56F8" w:rsidRPr="005A76D5" w:rsidRDefault="003E56F8" w:rsidP="005A76D5">
      <w:pPr>
        <w:pStyle w:val="ListParagraph"/>
        <w:numPr>
          <w:ilvl w:val="0"/>
          <w:numId w:val="16"/>
        </w:numPr>
        <w:bidi/>
        <w:spacing w:before="0" w:after="0" w:line="360" w:lineRule="auto"/>
        <w:ind w:left="237" w:hanging="425"/>
        <w:jc w:val="both"/>
        <w:rPr>
          <w:rFonts w:ascii="David" w:hAnsi="David" w:cs="David"/>
          <w:color w:val="808080" w:themeColor="background1" w:themeShade="80"/>
          <w:sz w:val="24"/>
          <w:szCs w:val="24"/>
        </w:rPr>
      </w:pPr>
      <w:r w:rsidRPr="005A76D5">
        <w:rPr>
          <w:rFonts w:ascii="David" w:hAnsi="David" w:cs="David"/>
          <w:color w:val="808080" w:themeColor="background1" w:themeShade="80"/>
          <w:sz w:val="24"/>
          <w:szCs w:val="24"/>
          <w:rtl/>
        </w:rPr>
        <w:t>מדבקה זולה יחסית לעלות המסכה הכירורגית, מדבקה המוצמדת למסכה הכירורגית הסטנדרטית</w:t>
      </w:r>
      <w:r w:rsidR="00634607" w:rsidRPr="005A76D5">
        <w:rPr>
          <w:rFonts w:ascii="David" w:hAnsi="David" w:cs="David"/>
          <w:color w:val="808080" w:themeColor="background1" w:themeShade="80"/>
          <w:sz w:val="24"/>
          <w:szCs w:val="24"/>
          <w:rtl/>
        </w:rPr>
        <w:t>.</w:t>
      </w:r>
    </w:p>
    <w:p w14:paraId="62EC1205" w14:textId="77777777" w:rsidR="003E56F8" w:rsidRPr="005A76D5" w:rsidRDefault="003E56F8" w:rsidP="005A76D5">
      <w:pPr>
        <w:pStyle w:val="ListParagraph"/>
        <w:numPr>
          <w:ilvl w:val="0"/>
          <w:numId w:val="16"/>
        </w:numPr>
        <w:bidi/>
        <w:spacing w:before="0" w:after="0" w:line="360" w:lineRule="auto"/>
        <w:ind w:left="237" w:hanging="425"/>
        <w:jc w:val="both"/>
        <w:rPr>
          <w:rFonts w:ascii="David" w:hAnsi="David" w:cs="David"/>
          <w:color w:val="808080" w:themeColor="background1" w:themeShade="80"/>
          <w:sz w:val="24"/>
          <w:szCs w:val="24"/>
          <w:rtl/>
        </w:rPr>
      </w:pPr>
      <w:r w:rsidRPr="005A76D5">
        <w:rPr>
          <w:rFonts w:ascii="David" w:hAnsi="David" w:cs="David"/>
          <w:color w:val="808080" w:themeColor="background1" w:themeShade="80"/>
          <w:sz w:val="24"/>
          <w:szCs w:val="24"/>
          <w:rtl/>
        </w:rPr>
        <w:t>המדבקה מורכבת מסיבים ננומטריים ללכידה של חיידקים, נגיפים וחלקיקים בגדלים ננומטריים</w:t>
      </w:r>
    </w:p>
    <w:p w14:paraId="157C2768" w14:textId="0A37D34E" w:rsidR="003E56F8" w:rsidRPr="005A76D5" w:rsidRDefault="003E56F8" w:rsidP="005A76D5">
      <w:pPr>
        <w:pStyle w:val="ListParagraph"/>
        <w:numPr>
          <w:ilvl w:val="0"/>
          <w:numId w:val="16"/>
        </w:numPr>
        <w:bidi/>
        <w:spacing w:before="0" w:after="0" w:line="360" w:lineRule="auto"/>
        <w:ind w:left="237" w:hanging="425"/>
        <w:jc w:val="both"/>
        <w:rPr>
          <w:rFonts w:ascii="David" w:hAnsi="David" w:cs="David"/>
          <w:color w:val="808080" w:themeColor="background1" w:themeShade="80"/>
          <w:sz w:val="24"/>
          <w:szCs w:val="24"/>
          <w:rtl/>
        </w:rPr>
      </w:pPr>
      <w:r w:rsidRPr="005A76D5">
        <w:rPr>
          <w:rFonts w:ascii="David" w:hAnsi="David" w:cs="David"/>
          <w:color w:val="808080" w:themeColor="background1" w:themeShade="80"/>
          <w:sz w:val="24"/>
          <w:szCs w:val="24"/>
          <w:rtl/>
        </w:rPr>
        <w:t>שדרוג המסכות הכירורגיות כדי להפחית את מקרי ההידבקות של הצוותים הרפואיים ולאפשר רציפות תפקודית שלהם</w:t>
      </w:r>
      <w:r w:rsidR="00634607" w:rsidRPr="005A76D5">
        <w:rPr>
          <w:rFonts w:ascii="David" w:hAnsi="David" w:cs="David"/>
          <w:color w:val="808080" w:themeColor="background1" w:themeShade="80"/>
          <w:sz w:val="24"/>
          <w:szCs w:val="24"/>
          <w:rtl/>
        </w:rPr>
        <w:t>.</w:t>
      </w:r>
    </w:p>
    <w:p w14:paraId="57006F3C" w14:textId="1AB20BDD" w:rsidR="003E56F8" w:rsidRPr="005A76D5" w:rsidRDefault="003E56F8" w:rsidP="005A76D5">
      <w:pPr>
        <w:pStyle w:val="ListParagraph"/>
        <w:numPr>
          <w:ilvl w:val="0"/>
          <w:numId w:val="16"/>
        </w:numPr>
        <w:bidi/>
        <w:spacing w:before="0" w:after="0" w:line="360" w:lineRule="auto"/>
        <w:ind w:left="237" w:hanging="425"/>
        <w:jc w:val="both"/>
        <w:rPr>
          <w:rFonts w:ascii="David" w:hAnsi="David" w:cs="David"/>
          <w:color w:val="808080" w:themeColor="background1" w:themeShade="80"/>
          <w:sz w:val="24"/>
          <w:szCs w:val="24"/>
        </w:rPr>
      </w:pPr>
      <w:r w:rsidRPr="005A76D5">
        <w:rPr>
          <w:rFonts w:ascii="David" w:hAnsi="David" w:cs="David"/>
          <w:color w:val="808080" w:themeColor="background1" w:themeShade="80"/>
          <w:sz w:val="24"/>
          <w:szCs w:val="24"/>
          <w:rtl/>
        </w:rPr>
        <w:t>הסיבים מצופים בחומרי חיטוי (הגנה ביולוגית) לשם ניטרול נגיפים מטיפות הרסס המגיעות למסכה</w:t>
      </w:r>
      <w:r w:rsidR="00634607" w:rsidRPr="005A76D5">
        <w:rPr>
          <w:rFonts w:ascii="David" w:hAnsi="David" w:cs="David"/>
          <w:color w:val="808080" w:themeColor="background1" w:themeShade="80"/>
          <w:sz w:val="24"/>
          <w:szCs w:val="24"/>
          <w:rtl/>
        </w:rPr>
        <w:t>.</w:t>
      </w:r>
    </w:p>
    <w:p w14:paraId="27E952DD" w14:textId="3B7DDD6D" w:rsidR="00E36390" w:rsidRPr="005A76D5" w:rsidRDefault="003E56F8" w:rsidP="005A76D5">
      <w:pPr>
        <w:pStyle w:val="ListParagraph"/>
        <w:numPr>
          <w:ilvl w:val="0"/>
          <w:numId w:val="16"/>
        </w:numPr>
        <w:bidi/>
        <w:spacing w:before="0" w:after="0" w:line="360" w:lineRule="auto"/>
        <w:ind w:left="237" w:hanging="425"/>
        <w:jc w:val="both"/>
        <w:rPr>
          <w:rFonts w:ascii="David" w:hAnsi="David" w:cs="David"/>
          <w:color w:val="808080" w:themeColor="background1" w:themeShade="80"/>
          <w:sz w:val="24"/>
          <w:szCs w:val="24"/>
          <w:rtl/>
        </w:rPr>
      </w:pPr>
      <w:r w:rsidRPr="005A76D5">
        <w:rPr>
          <w:rFonts w:ascii="David" w:hAnsi="David" w:cs="David"/>
          <w:color w:val="808080" w:themeColor="background1" w:themeShade="80"/>
          <w:sz w:val="24"/>
          <w:szCs w:val="24"/>
          <w:rtl/>
        </w:rPr>
        <w:t>המדבקה "מאיה" מוצמדת למסכות הפנים הכירורגיות הפשוטות ומספקת תוספת מיגון לצוות הרפואי</w:t>
      </w:r>
      <w:r w:rsidR="00634607" w:rsidRPr="005A76D5">
        <w:rPr>
          <w:rFonts w:ascii="David" w:hAnsi="David" w:cs="David"/>
          <w:color w:val="808080" w:themeColor="background1" w:themeShade="80"/>
          <w:sz w:val="24"/>
          <w:szCs w:val="24"/>
          <w:rtl/>
        </w:rPr>
        <w:t>.</w:t>
      </w:r>
    </w:p>
    <w:p w14:paraId="02A28BFE" w14:textId="77777777" w:rsidR="005D49E5" w:rsidRPr="008E37CF" w:rsidRDefault="005D49E5" w:rsidP="005A76D5">
      <w:pPr>
        <w:bidi/>
        <w:spacing w:before="0" w:after="0" w:line="360" w:lineRule="auto"/>
        <w:jc w:val="both"/>
        <w:rPr>
          <w:rFonts w:ascii="David" w:hAnsi="David" w:cs="David"/>
          <w:sz w:val="24"/>
          <w:szCs w:val="24"/>
          <w:rtl/>
        </w:rPr>
      </w:pPr>
      <w:r w:rsidRPr="008E37CF">
        <w:rPr>
          <w:rFonts w:ascii="David" w:hAnsi="David" w:cs="David"/>
          <w:sz w:val="24"/>
          <w:szCs w:val="24"/>
          <w:rtl/>
        </w:rPr>
        <w:t>4. הסבירו במילים שלכם את החשיבות של שדרוג המסכה הכירורגית עבור הצוותים הרפואיים.</w:t>
      </w:r>
    </w:p>
    <w:p w14:paraId="30E12E38" w14:textId="77777777" w:rsidR="005D49E5" w:rsidRPr="008E37CF" w:rsidRDefault="005D49E5" w:rsidP="005A76D5">
      <w:pPr>
        <w:bidi/>
        <w:spacing w:before="0" w:after="0" w:line="360" w:lineRule="auto"/>
        <w:ind w:left="-755"/>
        <w:jc w:val="both"/>
        <w:rPr>
          <w:rFonts w:ascii="David" w:hAnsi="David" w:cs="David"/>
          <w:color w:val="808080" w:themeColor="background1" w:themeShade="80"/>
          <w:sz w:val="24"/>
          <w:szCs w:val="24"/>
          <w:rtl/>
          <w:lang w:val="en-US"/>
        </w:rPr>
      </w:pPr>
      <w:r w:rsidRPr="008E37CF">
        <w:rPr>
          <w:rFonts w:ascii="David" w:hAnsi="David" w:cs="David"/>
          <w:color w:val="808080" w:themeColor="background1" w:themeShade="80"/>
          <w:sz w:val="24"/>
          <w:szCs w:val="24"/>
          <w:rtl/>
          <w:lang w:val="en-US"/>
        </w:rPr>
        <w:t xml:space="preserve">             </w:t>
      </w:r>
    </w:p>
    <w:p w14:paraId="49B6F4DC" w14:textId="77777777" w:rsidR="005D49E5" w:rsidRPr="008E37CF" w:rsidRDefault="005D49E5" w:rsidP="005A76D5">
      <w:pPr>
        <w:bidi/>
        <w:spacing w:before="0" w:after="0" w:line="360" w:lineRule="auto"/>
        <w:ind w:left="-46"/>
        <w:jc w:val="both"/>
        <w:rPr>
          <w:rFonts w:ascii="David" w:eastAsia="Times New Roman" w:hAnsi="David" w:cs="David"/>
          <w:sz w:val="24"/>
          <w:szCs w:val="24"/>
          <w:rtl/>
          <w:lang w:val="en-US"/>
        </w:rPr>
      </w:pPr>
      <w:r w:rsidRPr="008E37CF">
        <w:rPr>
          <w:rFonts w:ascii="David" w:hAnsi="David" w:cs="David"/>
          <w:sz w:val="24"/>
          <w:szCs w:val="24"/>
          <w:rtl/>
          <w:lang w:val="en-US"/>
        </w:rPr>
        <w:t>5</w:t>
      </w:r>
      <w:r w:rsidRPr="008E37CF">
        <w:rPr>
          <w:rFonts w:ascii="David" w:eastAsia="Times New Roman" w:hAnsi="David" w:cs="David"/>
          <w:sz w:val="24"/>
          <w:szCs w:val="24"/>
          <w:rtl/>
          <w:lang w:val="en-US"/>
        </w:rPr>
        <w:t xml:space="preserve">. </w:t>
      </w:r>
      <w:r w:rsidRPr="008E37CF">
        <w:rPr>
          <w:rFonts w:ascii="David" w:eastAsia="Times New Roman" w:hAnsi="David" w:cs="David"/>
          <w:sz w:val="24"/>
          <w:szCs w:val="24"/>
          <w:u w:val="single"/>
          <w:rtl/>
          <w:lang w:val="en-US"/>
        </w:rPr>
        <w:t>בעקבות הפעילות האוריינות ענו על השאלות הבאות:</w:t>
      </w:r>
    </w:p>
    <w:p w14:paraId="0ADC7697"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א. מה חידשה לך פעילות זו?</w:t>
      </w:r>
    </w:p>
    <w:p w14:paraId="46BE2A17"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ב. האם המאמר העלה שאלות שלא היתה להן תשובה חד משמעית? תן/י דוגמה לשאלה כזו. </w:t>
      </w:r>
    </w:p>
    <w:p w14:paraId="086186C8"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 xml:space="preserve">    </w:t>
      </w:r>
      <w:r w:rsidRPr="008E37CF">
        <w:rPr>
          <w:rFonts w:ascii="David" w:eastAsia="Times New Roman" w:hAnsi="David" w:cs="David"/>
          <w:b/>
          <w:bCs/>
          <w:sz w:val="24"/>
          <w:szCs w:val="24"/>
          <w:rtl/>
          <w:lang w:val="en-US"/>
        </w:rPr>
        <w:t>אם לא</w:t>
      </w:r>
      <w:r w:rsidRPr="008E37CF">
        <w:rPr>
          <w:rFonts w:ascii="David" w:eastAsia="Times New Roman" w:hAnsi="David" w:cs="David"/>
          <w:sz w:val="24"/>
          <w:szCs w:val="24"/>
          <w:rtl/>
          <w:lang w:val="en-US"/>
        </w:rPr>
        <w:t>, היכן לדעתך ניתן למצוא תשובה לשאלה זו?</w:t>
      </w:r>
    </w:p>
    <w:p w14:paraId="207C52A4" w14:textId="0EE37815"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lastRenderedPageBreak/>
        <w:t xml:space="preserve">ג. הצע ניסוי המאפשר לבחון את הנושא? </w:t>
      </w:r>
      <w:r w:rsidR="00E36390" w:rsidRPr="008E37CF">
        <w:rPr>
          <w:rFonts w:ascii="David" w:eastAsia="Times New Roman" w:hAnsi="David" w:cs="David"/>
          <w:sz w:val="24"/>
          <w:szCs w:val="24"/>
          <w:rtl/>
          <w:lang w:val="en-US"/>
        </w:rPr>
        <w:t>מהי שאלת המחקר</w:t>
      </w:r>
      <w:r w:rsidRPr="008E37CF">
        <w:rPr>
          <w:rFonts w:ascii="David" w:eastAsia="Times New Roman" w:hAnsi="David" w:cs="David"/>
          <w:sz w:val="24"/>
          <w:szCs w:val="24"/>
          <w:rtl/>
          <w:lang w:val="en-US"/>
        </w:rPr>
        <w:t xml:space="preserve">? </w:t>
      </w:r>
    </w:p>
    <w:p w14:paraId="5C7B28F4" w14:textId="77777777" w:rsidR="005D49E5" w:rsidRPr="008E37CF" w:rsidRDefault="005D49E5" w:rsidP="005A76D5">
      <w:pPr>
        <w:bidi/>
        <w:spacing w:before="0" w:after="0" w:line="360" w:lineRule="auto"/>
        <w:jc w:val="both"/>
        <w:rPr>
          <w:rFonts w:ascii="David" w:eastAsia="Times New Roman" w:hAnsi="David" w:cs="David"/>
          <w:sz w:val="24"/>
          <w:szCs w:val="24"/>
          <w:rtl/>
          <w:lang w:val="en-US"/>
        </w:rPr>
      </w:pPr>
      <w:r w:rsidRPr="008E37CF">
        <w:rPr>
          <w:rFonts w:ascii="David" w:eastAsia="Times New Roman" w:hAnsi="David" w:cs="David"/>
          <w:sz w:val="24"/>
          <w:szCs w:val="24"/>
          <w:rtl/>
          <w:lang w:val="en-US"/>
        </w:rPr>
        <w:t>ד. בעקבות הפעילות, האם יש מידע נוסף שמסקרן אותך להמשיך ולקרוא? מהו?</w:t>
      </w:r>
    </w:p>
    <w:p w14:paraId="7BDF0E80" w14:textId="41048715" w:rsidR="005D49E5" w:rsidRPr="008E37CF" w:rsidRDefault="005D49E5" w:rsidP="005A76D5">
      <w:pPr>
        <w:bidi/>
        <w:spacing w:before="0" w:after="0" w:line="360" w:lineRule="auto"/>
        <w:jc w:val="both"/>
        <w:rPr>
          <w:rFonts w:ascii="David" w:eastAsia="Times New Roman" w:hAnsi="David" w:cs="David"/>
          <w:sz w:val="24"/>
          <w:szCs w:val="24"/>
          <w:rtl/>
          <w:lang w:val="en-US"/>
        </w:rPr>
      </w:pPr>
    </w:p>
    <w:p w14:paraId="2B09AAF1" w14:textId="77777777" w:rsidR="00216834" w:rsidRDefault="00216834">
      <w:pPr>
        <w:rPr>
          <w:rFonts w:ascii="David" w:eastAsia="Times New Roman" w:hAnsi="David" w:cs="David"/>
          <w:caps/>
          <w:spacing w:val="15"/>
          <w:sz w:val="24"/>
          <w:szCs w:val="24"/>
          <w:rtl/>
          <w:lang w:val="en-US"/>
        </w:rPr>
      </w:pPr>
      <w:r>
        <w:rPr>
          <w:rFonts w:ascii="David" w:eastAsia="Times New Roman" w:hAnsi="David" w:cs="David"/>
          <w:sz w:val="24"/>
          <w:szCs w:val="24"/>
          <w:rtl/>
          <w:lang w:val="en-US"/>
        </w:rPr>
        <w:br w:type="page"/>
      </w:r>
    </w:p>
    <w:p w14:paraId="373C39FD" w14:textId="36C12733" w:rsidR="005D49E5" w:rsidRPr="008E37CF" w:rsidRDefault="005D49E5" w:rsidP="005A76D5">
      <w:pPr>
        <w:pStyle w:val="Heading2"/>
        <w:bidi/>
        <w:spacing w:before="0" w:line="360" w:lineRule="auto"/>
        <w:jc w:val="both"/>
        <w:rPr>
          <w:rFonts w:ascii="David" w:eastAsia="Times New Roman" w:hAnsi="David" w:cs="David"/>
          <w:sz w:val="24"/>
          <w:szCs w:val="24"/>
          <w:rtl/>
          <w:lang w:val="en-US"/>
        </w:rPr>
      </w:pPr>
      <w:bookmarkStart w:id="50" w:name="_Toc49266958"/>
      <w:bookmarkStart w:id="51" w:name="_Toc49349967"/>
      <w:r w:rsidRPr="008E37CF">
        <w:rPr>
          <w:rFonts w:ascii="David" w:eastAsia="Times New Roman" w:hAnsi="David" w:cs="David"/>
          <w:sz w:val="24"/>
          <w:szCs w:val="24"/>
          <w:rtl/>
          <w:lang w:val="en-US"/>
        </w:rPr>
        <w:lastRenderedPageBreak/>
        <w:t xml:space="preserve">פעילות </w:t>
      </w:r>
      <w:r w:rsidR="001853ED" w:rsidRPr="008E37CF">
        <w:rPr>
          <w:rFonts w:ascii="David" w:eastAsia="Times New Roman" w:hAnsi="David" w:cs="David"/>
          <w:sz w:val="24"/>
          <w:szCs w:val="24"/>
          <w:rtl/>
          <w:lang w:val="en-US"/>
        </w:rPr>
        <w:t>5</w:t>
      </w:r>
      <w:r w:rsidRPr="008E37CF">
        <w:rPr>
          <w:rFonts w:ascii="David" w:eastAsia="Times New Roman" w:hAnsi="David" w:cs="David"/>
          <w:sz w:val="24"/>
          <w:szCs w:val="24"/>
          <w:rtl/>
          <w:lang w:val="en-US"/>
        </w:rPr>
        <w:t>: נגיף הקורונה – תמונת מצב מתעדכנת</w:t>
      </w:r>
      <w:bookmarkEnd w:id="50"/>
      <w:bookmarkEnd w:id="51"/>
    </w:p>
    <w:p w14:paraId="1C89718F" w14:textId="77777777" w:rsidR="005D49E5" w:rsidRPr="008E37CF" w:rsidRDefault="005D49E5" w:rsidP="005A76D5">
      <w:pPr>
        <w:bidi/>
        <w:spacing w:before="0" w:after="0" w:line="360" w:lineRule="auto"/>
        <w:jc w:val="both"/>
        <w:rPr>
          <w:rFonts w:ascii="David" w:hAnsi="David" w:cs="David"/>
          <w:color w:val="000000"/>
          <w:sz w:val="24"/>
          <w:szCs w:val="24"/>
          <w:rtl/>
        </w:rPr>
      </w:pPr>
    </w:p>
    <w:p w14:paraId="5FD63BD6" w14:textId="0CDC368A" w:rsidR="005D49E5" w:rsidRPr="008E37CF" w:rsidRDefault="005D49E5" w:rsidP="005A76D5">
      <w:pPr>
        <w:bidi/>
        <w:spacing w:before="0" w:after="0" w:line="360" w:lineRule="auto"/>
        <w:jc w:val="both"/>
        <w:rPr>
          <w:rFonts w:ascii="David" w:hAnsi="David" w:cs="David"/>
          <w:color w:val="000000"/>
          <w:sz w:val="24"/>
          <w:szCs w:val="24"/>
          <w:rtl/>
        </w:rPr>
      </w:pPr>
      <w:r w:rsidRPr="008E37CF">
        <w:rPr>
          <w:rFonts w:ascii="David" w:hAnsi="David" w:cs="David"/>
          <w:color w:val="000000"/>
          <w:sz w:val="24"/>
          <w:szCs w:val="24"/>
          <w:rtl/>
        </w:rPr>
        <w:t xml:space="preserve">בהמשך לצפיה משותפת בגרפים המופיעים </w:t>
      </w:r>
      <w:hyperlink r:id="rId24" w:history="1">
        <w:r w:rsidRPr="005A76D5">
          <w:rPr>
            <w:rStyle w:val="Hyperlink"/>
            <w:rFonts w:ascii="David" w:hAnsi="David" w:cs="David"/>
            <w:sz w:val="24"/>
            <w:szCs w:val="24"/>
            <w:rtl/>
          </w:rPr>
          <w:t>ב</w:t>
        </w:r>
        <w:r w:rsidR="005A76D5" w:rsidRPr="005A76D5">
          <w:rPr>
            <w:rStyle w:val="Hyperlink"/>
            <w:rFonts w:ascii="David" w:hAnsi="David" w:cs="David" w:hint="cs"/>
            <w:sz w:val="24"/>
            <w:szCs w:val="24"/>
            <w:rtl/>
          </w:rPr>
          <w:t>קישור</w:t>
        </w:r>
      </w:hyperlink>
      <w:r w:rsidR="005A76D5">
        <w:rPr>
          <w:rFonts w:ascii="David" w:hAnsi="David" w:cs="David" w:hint="cs"/>
          <w:color w:val="000000"/>
          <w:sz w:val="24"/>
          <w:szCs w:val="24"/>
          <w:rtl/>
        </w:rPr>
        <w:t xml:space="preserve"> </w:t>
      </w:r>
      <w:r w:rsidRPr="008E37CF">
        <w:rPr>
          <w:rFonts w:ascii="David" w:hAnsi="David" w:cs="David"/>
          <w:color w:val="000000"/>
          <w:sz w:val="24"/>
          <w:szCs w:val="24"/>
          <w:rtl/>
        </w:rPr>
        <w:t>באמצעות שיתוף המסך בטימס/זום</w:t>
      </w:r>
      <w:r w:rsidR="005A76D5">
        <w:rPr>
          <w:rFonts w:ascii="David" w:hAnsi="David" w:cs="David" w:hint="cs"/>
          <w:color w:val="000000"/>
          <w:sz w:val="24"/>
          <w:szCs w:val="24"/>
          <w:rtl/>
        </w:rPr>
        <w:t xml:space="preserve"> וענו</w:t>
      </w:r>
      <w:r w:rsidR="001F3983" w:rsidRPr="008E37CF">
        <w:rPr>
          <w:rFonts w:ascii="David" w:hAnsi="David" w:cs="David"/>
          <w:color w:val="000000"/>
          <w:sz w:val="24"/>
          <w:szCs w:val="24"/>
          <w:rtl/>
        </w:rPr>
        <w:t xml:space="preserve"> על השאלות הבאות:</w:t>
      </w:r>
    </w:p>
    <w:p w14:paraId="38C2661F" w14:textId="0B4D106F" w:rsidR="005D49E5" w:rsidRPr="008E37CF" w:rsidRDefault="005D49E5" w:rsidP="005A76D5">
      <w:pPr>
        <w:pStyle w:val="ListParagraph"/>
        <w:numPr>
          <w:ilvl w:val="0"/>
          <w:numId w:val="9"/>
        </w:numPr>
        <w:bidi/>
        <w:spacing w:before="0" w:after="0" w:line="360" w:lineRule="auto"/>
        <w:ind w:left="237" w:hanging="425"/>
        <w:jc w:val="both"/>
        <w:rPr>
          <w:rFonts w:ascii="David" w:hAnsi="David" w:cs="David"/>
          <w:color w:val="000000"/>
          <w:sz w:val="24"/>
          <w:szCs w:val="24"/>
          <w:rtl/>
        </w:rPr>
      </w:pPr>
      <w:r w:rsidRPr="008E37CF">
        <w:rPr>
          <w:rFonts w:ascii="David" w:hAnsi="David" w:cs="David"/>
          <w:color w:val="000000"/>
          <w:sz w:val="24"/>
          <w:szCs w:val="24"/>
          <w:rtl/>
        </w:rPr>
        <w:t>האם ניתן ללמוד מהנתונים על "השטחת העקומה"</w:t>
      </w:r>
      <w:r w:rsidR="00841936" w:rsidRPr="008E37CF">
        <w:rPr>
          <w:rFonts w:ascii="David" w:hAnsi="David" w:cs="David"/>
          <w:color w:val="000000"/>
          <w:sz w:val="24"/>
          <w:szCs w:val="24"/>
          <w:rtl/>
        </w:rPr>
        <w:t>*</w:t>
      </w:r>
      <w:r w:rsidRPr="008E37CF">
        <w:rPr>
          <w:rFonts w:ascii="David" w:hAnsi="David" w:cs="David"/>
          <w:color w:val="000000"/>
          <w:sz w:val="24"/>
          <w:szCs w:val="24"/>
          <w:rtl/>
        </w:rPr>
        <w:t xml:space="preserve">? </w:t>
      </w:r>
      <w:r w:rsidR="00EF1C4A" w:rsidRPr="008E37CF">
        <w:rPr>
          <w:rFonts w:ascii="David" w:hAnsi="David" w:cs="David"/>
          <w:color w:val="000000"/>
          <w:sz w:val="24"/>
          <w:szCs w:val="24"/>
          <w:rtl/>
        </w:rPr>
        <w:t>מהי "השטחת העקומה" ו</w:t>
      </w:r>
      <w:r w:rsidRPr="008E37CF">
        <w:rPr>
          <w:rFonts w:ascii="David" w:hAnsi="David" w:cs="David"/>
          <w:color w:val="000000"/>
          <w:sz w:val="24"/>
          <w:szCs w:val="24"/>
          <w:rtl/>
        </w:rPr>
        <w:t>מאילו נתונים ניתן ללמוד זאת?</w:t>
      </w:r>
    </w:p>
    <w:p w14:paraId="14D483E3" w14:textId="7B4FF214" w:rsidR="005D49E5" w:rsidRPr="008E37CF" w:rsidRDefault="005D49E5" w:rsidP="005A76D5">
      <w:pPr>
        <w:pStyle w:val="ListParagraph"/>
        <w:numPr>
          <w:ilvl w:val="0"/>
          <w:numId w:val="9"/>
        </w:numPr>
        <w:bidi/>
        <w:spacing w:before="0" w:after="0" w:line="360" w:lineRule="auto"/>
        <w:ind w:left="237" w:hanging="425"/>
        <w:jc w:val="both"/>
        <w:rPr>
          <w:rFonts w:ascii="David" w:hAnsi="David" w:cs="David"/>
          <w:color w:val="000000"/>
          <w:sz w:val="24"/>
          <w:szCs w:val="24"/>
          <w:rtl/>
        </w:rPr>
      </w:pPr>
      <w:r w:rsidRPr="008E37CF">
        <w:rPr>
          <w:rFonts w:ascii="David" w:hAnsi="David" w:cs="David"/>
          <w:color w:val="000000"/>
          <w:sz w:val="24"/>
          <w:szCs w:val="24"/>
          <w:rtl/>
        </w:rPr>
        <w:t>מה ההבדל בין הגרף "הקורונה מסביב לעולם" לבין הייצוגים האחרים</w:t>
      </w:r>
      <w:r w:rsidR="00841936" w:rsidRPr="008E37CF">
        <w:rPr>
          <w:rFonts w:ascii="David" w:hAnsi="David" w:cs="David"/>
          <w:color w:val="000000"/>
          <w:sz w:val="24"/>
          <w:szCs w:val="24"/>
          <w:rtl/>
        </w:rPr>
        <w:t>?</w:t>
      </w:r>
    </w:p>
    <w:p w14:paraId="37D46006" w14:textId="77777777" w:rsidR="005D49E5" w:rsidRPr="008E37CF" w:rsidRDefault="005D49E5" w:rsidP="005A76D5">
      <w:pPr>
        <w:pStyle w:val="ListParagraph"/>
        <w:numPr>
          <w:ilvl w:val="0"/>
          <w:numId w:val="9"/>
        </w:numPr>
        <w:bidi/>
        <w:spacing w:before="0" w:after="0" w:line="360" w:lineRule="auto"/>
        <w:ind w:left="237" w:hanging="425"/>
        <w:jc w:val="both"/>
        <w:rPr>
          <w:rFonts w:ascii="David" w:hAnsi="David" w:cs="David"/>
          <w:color w:val="000000"/>
          <w:sz w:val="24"/>
          <w:szCs w:val="24"/>
          <w:rtl/>
        </w:rPr>
      </w:pPr>
      <w:r w:rsidRPr="008E37CF">
        <w:rPr>
          <w:rFonts w:ascii="David" w:hAnsi="David" w:cs="David"/>
          <w:color w:val="000000"/>
          <w:sz w:val="24"/>
          <w:szCs w:val="24"/>
          <w:rtl/>
        </w:rPr>
        <w:t>מדוע הנתונים בגרף "הקורונה מסביב לעולם" נתונים "ביחס למיליון נפש"?</w:t>
      </w:r>
      <w:r w:rsidR="002313BB" w:rsidRPr="008E37CF">
        <w:rPr>
          <w:rFonts w:ascii="David" w:hAnsi="David" w:cs="David"/>
          <w:color w:val="000000"/>
          <w:sz w:val="24"/>
          <w:szCs w:val="24"/>
          <w:rtl/>
        </w:rPr>
        <w:t xml:space="preserve"> </w:t>
      </w:r>
    </w:p>
    <w:p w14:paraId="6974A7BC" w14:textId="20F13DA3" w:rsidR="005D49E5" w:rsidRPr="008E37CF" w:rsidRDefault="005D49E5" w:rsidP="005A76D5">
      <w:pPr>
        <w:pStyle w:val="ListParagraph"/>
        <w:numPr>
          <w:ilvl w:val="0"/>
          <w:numId w:val="9"/>
        </w:numPr>
        <w:bidi/>
        <w:spacing w:before="0" w:after="0" w:line="360" w:lineRule="auto"/>
        <w:ind w:left="237" w:hanging="425"/>
        <w:jc w:val="both"/>
        <w:rPr>
          <w:rFonts w:ascii="David" w:hAnsi="David" w:cs="David"/>
          <w:color w:val="000000"/>
          <w:sz w:val="24"/>
          <w:szCs w:val="24"/>
          <w:rtl/>
        </w:rPr>
      </w:pPr>
      <w:r w:rsidRPr="008E37CF">
        <w:rPr>
          <w:rFonts w:ascii="David" w:hAnsi="David" w:cs="David"/>
          <w:color w:val="000000"/>
          <w:sz w:val="24"/>
          <w:szCs w:val="24"/>
          <w:rtl/>
        </w:rPr>
        <w:t>בשאלה הקודמת עסקנו ב</w:t>
      </w:r>
      <w:r w:rsidR="00841936" w:rsidRPr="008E37CF">
        <w:rPr>
          <w:rFonts w:ascii="David" w:hAnsi="David" w:cs="David"/>
          <w:color w:val="000000"/>
          <w:sz w:val="24"/>
          <w:szCs w:val="24"/>
          <w:rtl/>
        </w:rPr>
        <w:t>נרמול**</w:t>
      </w:r>
      <w:r w:rsidRPr="008E37CF">
        <w:rPr>
          <w:rFonts w:ascii="David" w:hAnsi="David" w:cs="David"/>
          <w:color w:val="000000"/>
          <w:sz w:val="24"/>
          <w:szCs w:val="24"/>
          <w:rtl/>
        </w:rPr>
        <w:t xml:space="preserve"> ביחס לגודל האוכלוסיה. האם ניתן ל</w:t>
      </w:r>
      <w:r w:rsidR="00841936" w:rsidRPr="008E37CF">
        <w:rPr>
          <w:rFonts w:ascii="David" w:hAnsi="David" w:cs="David"/>
          <w:color w:val="000000"/>
          <w:sz w:val="24"/>
          <w:szCs w:val="24"/>
          <w:rtl/>
        </w:rPr>
        <w:t>נרמל</w:t>
      </w:r>
      <w:r w:rsidRPr="008E37CF">
        <w:rPr>
          <w:rFonts w:ascii="David" w:hAnsi="David" w:cs="David"/>
          <w:color w:val="000000"/>
          <w:sz w:val="24"/>
          <w:szCs w:val="24"/>
          <w:rtl/>
        </w:rPr>
        <w:t xml:space="preserve"> ביחס למאפיינים אחרים?</w:t>
      </w:r>
      <w:r w:rsidR="002C7DF2" w:rsidRPr="008E37CF">
        <w:rPr>
          <w:rFonts w:ascii="David" w:hAnsi="David" w:cs="David"/>
          <w:color w:val="000000"/>
          <w:sz w:val="24"/>
          <w:szCs w:val="24"/>
          <w:rtl/>
        </w:rPr>
        <w:t xml:space="preserve"> </w:t>
      </w:r>
    </w:p>
    <w:p w14:paraId="3B53C42B" w14:textId="77777777" w:rsidR="005D49E5" w:rsidRPr="008E37CF" w:rsidRDefault="005D49E5" w:rsidP="005A76D5">
      <w:pPr>
        <w:pStyle w:val="ListParagraph"/>
        <w:numPr>
          <w:ilvl w:val="0"/>
          <w:numId w:val="9"/>
        </w:numPr>
        <w:bidi/>
        <w:spacing w:before="0" w:after="0" w:line="360" w:lineRule="auto"/>
        <w:ind w:left="237" w:hanging="425"/>
        <w:jc w:val="both"/>
        <w:rPr>
          <w:rFonts w:ascii="David" w:hAnsi="David" w:cs="David"/>
          <w:color w:val="000000"/>
          <w:sz w:val="24"/>
          <w:szCs w:val="24"/>
          <w:rtl/>
        </w:rPr>
      </w:pPr>
      <w:r w:rsidRPr="008E37CF">
        <w:rPr>
          <w:rFonts w:ascii="David" w:hAnsi="David" w:cs="David"/>
          <w:color w:val="000000"/>
          <w:sz w:val="24"/>
          <w:szCs w:val="24"/>
          <w:rtl/>
        </w:rPr>
        <w:t>באיזה מדינה התפתחות המחלה הדומה ביותר לישראל ובאיזו השונה ביותר? מהן הסיבות לכך לדעתך?</w:t>
      </w:r>
    </w:p>
    <w:p w14:paraId="17997C8A" w14:textId="4349E7DF" w:rsidR="005D49E5" w:rsidRPr="008E37CF" w:rsidRDefault="005D49E5" w:rsidP="005A76D5">
      <w:pPr>
        <w:pStyle w:val="ListParagraph"/>
        <w:numPr>
          <w:ilvl w:val="0"/>
          <w:numId w:val="9"/>
        </w:numPr>
        <w:bidi/>
        <w:spacing w:before="0" w:after="0" w:line="360" w:lineRule="auto"/>
        <w:ind w:left="237" w:hanging="425"/>
        <w:jc w:val="both"/>
        <w:rPr>
          <w:rFonts w:ascii="David" w:hAnsi="David" w:cs="David"/>
          <w:color w:val="000000"/>
          <w:sz w:val="24"/>
          <w:szCs w:val="24"/>
          <w:rtl/>
        </w:rPr>
      </w:pPr>
      <w:r w:rsidRPr="008E37CF">
        <w:rPr>
          <w:rFonts w:ascii="David" w:hAnsi="David" w:cs="David"/>
          <w:color w:val="000000"/>
          <w:sz w:val="24"/>
          <w:szCs w:val="24"/>
          <w:rtl/>
        </w:rPr>
        <w:t>עיין בגרף "קורונה מסביב לעולם – כל הנתונים". האם יש קשר בין דפוסי השינוי במספרי החולים, המבריאים והמתים במדינות השונות?</w:t>
      </w:r>
      <w:r w:rsidR="002C7DF2" w:rsidRPr="008E37CF">
        <w:rPr>
          <w:rFonts w:ascii="David" w:hAnsi="David" w:cs="David"/>
          <w:color w:val="000000"/>
          <w:sz w:val="24"/>
          <w:szCs w:val="24"/>
          <w:rtl/>
        </w:rPr>
        <w:t xml:space="preserve"> </w:t>
      </w:r>
    </w:p>
    <w:p w14:paraId="764B8894" w14:textId="77777777" w:rsidR="005D49E5" w:rsidRPr="008E37CF" w:rsidRDefault="005D49E5" w:rsidP="005A76D5">
      <w:pPr>
        <w:pStyle w:val="ListParagraph"/>
        <w:numPr>
          <w:ilvl w:val="0"/>
          <w:numId w:val="9"/>
        </w:numPr>
        <w:bidi/>
        <w:spacing w:before="0" w:after="0" w:line="360" w:lineRule="auto"/>
        <w:ind w:left="237" w:hanging="425"/>
        <w:jc w:val="both"/>
        <w:rPr>
          <w:rFonts w:ascii="David" w:hAnsi="David" w:cs="David"/>
          <w:color w:val="000000"/>
          <w:sz w:val="24"/>
          <w:szCs w:val="24"/>
          <w:rtl/>
        </w:rPr>
      </w:pPr>
      <w:r w:rsidRPr="008E37CF">
        <w:rPr>
          <w:rFonts w:ascii="David" w:hAnsi="David" w:cs="David"/>
          <w:color w:val="000000"/>
          <w:sz w:val="24"/>
          <w:szCs w:val="24"/>
          <w:rtl/>
        </w:rPr>
        <w:t xml:space="preserve">אילו נתונים חסרים ויכולים לשנות את ההתייחסות לגרפים? </w:t>
      </w:r>
    </w:p>
    <w:p w14:paraId="4AC39CC9" w14:textId="58BA134F" w:rsidR="005D49E5" w:rsidRPr="008E37CF" w:rsidRDefault="005D49E5" w:rsidP="005A76D5">
      <w:pPr>
        <w:pStyle w:val="ListParagraph"/>
        <w:numPr>
          <w:ilvl w:val="0"/>
          <w:numId w:val="9"/>
        </w:numPr>
        <w:bidi/>
        <w:spacing w:before="0" w:after="0" w:line="360" w:lineRule="auto"/>
        <w:ind w:left="237" w:hanging="425"/>
        <w:jc w:val="both"/>
        <w:rPr>
          <w:rFonts w:ascii="David" w:hAnsi="David" w:cs="David"/>
          <w:color w:val="000000"/>
          <w:sz w:val="24"/>
          <w:szCs w:val="24"/>
        </w:rPr>
      </w:pPr>
      <w:r w:rsidRPr="008E37CF">
        <w:rPr>
          <w:rFonts w:ascii="David" w:hAnsi="David" w:cs="David"/>
          <w:color w:val="000000"/>
          <w:sz w:val="24"/>
          <w:szCs w:val="24"/>
          <w:rtl/>
        </w:rPr>
        <w:t>האם מקור המידע אמין? נמק את תשובתך.</w:t>
      </w:r>
    </w:p>
    <w:p w14:paraId="63F25ED7" w14:textId="4BB65480" w:rsidR="005D49E5" w:rsidRPr="008E37CF" w:rsidRDefault="00BD6513" w:rsidP="005A76D5">
      <w:pPr>
        <w:pStyle w:val="ListParagraph"/>
        <w:numPr>
          <w:ilvl w:val="0"/>
          <w:numId w:val="9"/>
        </w:numPr>
        <w:bidi/>
        <w:spacing w:before="0" w:after="0" w:line="360" w:lineRule="auto"/>
        <w:ind w:left="237" w:hanging="425"/>
        <w:jc w:val="both"/>
        <w:rPr>
          <w:rFonts w:ascii="David" w:eastAsia="Times New Roman" w:hAnsi="David" w:cs="David"/>
          <w:sz w:val="24"/>
          <w:szCs w:val="24"/>
          <w:u w:val="single"/>
          <w:rtl/>
          <w:lang w:val="en-US"/>
        </w:rPr>
      </w:pPr>
      <w:r w:rsidRPr="008E37CF">
        <w:rPr>
          <w:rFonts w:ascii="David" w:hAnsi="David" w:cs="David"/>
          <w:color w:val="000000"/>
          <w:sz w:val="24"/>
          <w:szCs w:val="24"/>
          <w:rtl/>
        </w:rPr>
        <w:t>מהם הרעיונות המדעיים הבאים לידי ביטויי בפעילות זו? נמקו.</w:t>
      </w:r>
    </w:p>
    <w:p w14:paraId="642D49A0" w14:textId="0FB10A5F" w:rsidR="005D49E5" w:rsidRPr="008E37CF" w:rsidRDefault="00841936" w:rsidP="005A76D5">
      <w:pPr>
        <w:bidi/>
        <w:spacing w:before="0" w:after="0" w:line="360" w:lineRule="auto"/>
        <w:jc w:val="both"/>
        <w:rPr>
          <w:rFonts w:ascii="David" w:hAnsi="David" w:cs="David"/>
          <w:color w:val="000000"/>
          <w:sz w:val="24"/>
          <w:szCs w:val="24"/>
          <w:rtl/>
        </w:rPr>
      </w:pPr>
      <w:r w:rsidRPr="008E37CF">
        <w:rPr>
          <w:rFonts w:ascii="David" w:hAnsi="David" w:cs="David"/>
          <w:color w:val="000000"/>
          <w:sz w:val="24"/>
          <w:szCs w:val="24"/>
          <w:rtl/>
        </w:rPr>
        <w:t xml:space="preserve">* השטחת העקומה – הפחתת קצב ההדבקה. </w:t>
      </w:r>
    </w:p>
    <w:p w14:paraId="27627EB4" w14:textId="77777777" w:rsidR="00841936" w:rsidRPr="008E37CF" w:rsidRDefault="00841936" w:rsidP="005A76D5">
      <w:pPr>
        <w:bidi/>
        <w:spacing w:before="0" w:after="0" w:line="360" w:lineRule="auto"/>
        <w:jc w:val="both"/>
        <w:rPr>
          <w:rFonts w:ascii="David" w:hAnsi="David" w:cs="David"/>
          <w:color w:val="000000"/>
          <w:sz w:val="24"/>
          <w:szCs w:val="24"/>
          <w:rtl/>
        </w:rPr>
      </w:pPr>
      <w:r w:rsidRPr="008E37CF">
        <w:rPr>
          <w:rFonts w:ascii="David" w:hAnsi="David" w:cs="David"/>
          <w:color w:val="000000"/>
          <w:sz w:val="24"/>
          <w:szCs w:val="24"/>
          <w:rtl/>
        </w:rPr>
        <w:t xml:space="preserve">** נרמול – תהליך של עיבוד נתונים כך שיהיה ניתן להשוותם לנתונים אחרים. </w:t>
      </w:r>
    </w:p>
    <w:p w14:paraId="1D94532F" w14:textId="369044FD" w:rsidR="005D49E5" w:rsidRPr="008E37CF" w:rsidRDefault="00BD0BDB" w:rsidP="005A76D5">
      <w:pPr>
        <w:bidi/>
        <w:spacing w:before="0" w:after="0" w:line="360" w:lineRule="auto"/>
        <w:jc w:val="both"/>
        <w:rPr>
          <w:rFonts w:ascii="David" w:eastAsia="Times New Roman" w:hAnsi="David" w:cs="David"/>
          <w:b/>
          <w:bCs/>
          <w:sz w:val="24"/>
          <w:szCs w:val="24"/>
          <w:u w:val="single"/>
          <w:rtl/>
          <w:lang w:val="en-US"/>
        </w:rPr>
      </w:pPr>
      <w:r w:rsidRPr="008E37CF">
        <w:rPr>
          <w:rFonts w:ascii="David" w:hAnsi="David" w:cs="David"/>
          <w:noProof/>
          <w:sz w:val="24"/>
          <w:szCs w:val="24"/>
          <w:lang w:val="en-US"/>
        </w:rPr>
        <w:drawing>
          <wp:inline distT="0" distB="0" distL="0" distR="0" wp14:anchorId="57B37606" wp14:editId="2BDB8D23">
            <wp:extent cx="468685" cy="468685"/>
            <wp:effectExtent l="0" t="0" r="7620" b="7620"/>
            <wp:docPr id="8" name="Picture 8" descr="lovepik_400272545 גרפיקה_תמונה חינם וקטור עסק מחשב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vepik_400272545 גרפיקה_תמונה חינם וקטור עסק מחשב ic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6093" cy="486093"/>
                    </a:xfrm>
                    <a:prstGeom prst="rect">
                      <a:avLst/>
                    </a:prstGeom>
                    <a:noFill/>
                    <a:ln>
                      <a:noFill/>
                    </a:ln>
                  </pic:spPr>
                </pic:pic>
              </a:graphicData>
            </a:graphic>
          </wp:inline>
        </w:drawing>
      </w:r>
    </w:p>
    <w:p w14:paraId="6FDEE7B8" w14:textId="0BEBC628" w:rsidR="001F7452" w:rsidRPr="008E37CF" w:rsidRDefault="00964CE9" w:rsidP="005A76D5">
      <w:pPr>
        <w:bidi/>
        <w:spacing w:before="0" w:after="0" w:line="360" w:lineRule="auto"/>
        <w:jc w:val="both"/>
        <w:rPr>
          <w:rFonts w:ascii="David" w:hAnsi="David" w:cs="David"/>
          <w:sz w:val="24"/>
          <w:szCs w:val="24"/>
          <w:rtl/>
        </w:rPr>
      </w:pPr>
      <w:r w:rsidRPr="008E37CF">
        <w:rPr>
          <w:rFonts w:ascii="David" w:hAnsi="David" w:cs="David"/>
          <w:sz w:val="24"/>
          <w:szCs w:val="24"/>
          <w:rtl/>
        </w:rPr>
        <w:t>תוכלו לבחור לענות על השאלון באופן מקוון!</w:t>
      </w:r>
    </w:p>
    <w:bookmarkEnd w:id="2"/>
    <w:p w14:paraId="757F473B" w14:textId="77777777" w:rsidR="001F5F45" w:rsidRPr="008E37CF" w:rsidRDefault="001F5F45" w:rsidP="005A76D5">
      <w:pPr>
        <w:bidi/>
        <w:spacing w:before="0" w:after="0" w:line="360" w:lineRule="auto"/>
        <w:jc w:val="both"/>
        <w:rPr>
          <w:rFonts w:ascii="David" w:hAnsi="David" w:cs="David"/>
          <w:color w:val="000000"/>
          <w:sz w:val="24"/>
          <w:szCs w:val="24"/>
          <w:rtl/>
        </w:rPr>
      </w:pPr>
    </w:p>
    <w:sectPr w:rsidR="001F5F45" w:rsidRPr="008E37CF" w:rsidSect="00CF3BE7">
      <w:footerReference w:type="defaul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0FB47" w14:textId="77777777" w:rsidR="009226C8" w:rsidRDefault="009226C8" w:rsidP="0083400F">
      <w:pPr>
        <w:spacing w:after="0" w:line="240" w:lineRule="auto"/>
      </w:pPr>
      <w:r>
        <w:separator/>
      </w:r>
    </w:p>
  </w:endnote>
  <w:endnote w:type="continuationSeparator" w:id="0">
    <w:p w14:paraId="63E47676" w14:textId="77777777" w:rsidR="009226C8" w:rsidRDefault="009226C8" w:rsidP="0083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269826"/>
      <w:docPartObj>
        <w:docPartGallery w:val="Page Numbers (Bottom of Page)"/>
        <w:docPartUnique/>
      </w:docPartObj>
    </w:sdtPr>
    <w:sdtEndPr>
      <w:rPr>
        <w:noProof/>
      </w:rPr>
    </w:sdtEndPr>
    <w:sdtContent>
      <w:p w14:paraId="3165E022" w14:textId="77777777" w:rsidR="0051020C" w:rsidRDefault="00DC5E7E">
        <w:pPr>
          <w:pStyle w:val="Footer"/>
          <w:jc w:val="center"/>
          <w:rPr>
            <w:noProof/>
          </w:rPr>
        </w:pPr>
        <w:r>
          <w:fldChar w:fldCharType="begin"/>
        </w:r>
        <w:r>
          <w:instrText xml:space="preserve"> PAGE   \* MERGEFORMAT </w:instrText>
        </w:r>
        <w:r>
          <w:fldChar w:fldCharType="separate"/>
        </w:r>
        <w:r>
          <w:rPr>
            <w:noProof/>
          </w:rPr>
          <w:t>14</w:t>
        </w:r>
        <w:r>
          <w:rPr>
            <w:noProof/>
          </w:rPr>
          <w:fldChar w:fldCharType="end"/>
        </w:r>
      </w:p>
      <w:p w14:paraId="0C23670F" w14:textId="77777777" w:rsidR="0051020C" w:rsidRDefault="0051020C">
        <w:pPr>
          <w:pStyle w:val="Footer"/>
          <w:jc w:val="center"/>
          <w:rPr>
            <w:noProof/>
            <w:rtl/>
            <w:lang w:val="en-US"/>
          </w:rPr>
        </w:pPr>
        <w:r>
          <w:rPr>
            <w:rFonts w:hint="cs"/>
            <w:noProof/>
            <w:rtl/>
            <w:lang w:val="en-US"/>
          </w:rPr>
          <w:t>פעילויות דיגיטליות לתלמידי מוט"ל בנושא: בצל מגיפת הקורונה</w:t>
        </w:r>
      </w:p>
      <w:p w14:paraId="15CF52D7" w14:textId="0937E6D1" w:rsidR="00DC5E7E" w:rsidRDefault="0051020C">
        <w:pPr>
          <w:pStyle w:val="Footer"/>
          <w:jc w:val="center"/>
        </w:pPr>
        <w:r>
          <w:rPr>
            <w:rFonts w:hint="cs"/>
            <w:noProof/>
            <w:rtl/>
            <w:lang w:val="en-US"/>
          </w:rPr>
          <w:t>פותח בטכניון, הפקולטה לחינוך למדע וטכנולוגיה, במסגרת המרכז הארצי למורי מוט"ל</w:t>
        </w:r>
      </w:p>
    </w:sdtContent>
  </w:sdt>
  <w:p w14:paraId="4DA9C517" w14:textId="77777777" w:rsidR="00DC5E7E" w:rsidRDefault="00DC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9F648" w14:textId="77777777" w:rsidR="009226C8" w:rsidRDefault="009226C8" w:rsidP="0083400F">
      <w:pPr>
        <w:spacing w:after="0" w:line="240" w:lineRule="auto"/>
      </w:pPr>
      <w:r>
        <w:separator/>
      </w:r>
    </w:p>
  </w:footnote>
  <w:footnote w:type="continuationSeparator" w:id="0">
    <w:p w14:paraId="4C6E7F58" w14:textId="77777777" w:rsidR="009226C8" w:rsidRDefault="009226C8" w:rsidP="00834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5D0"/>
    <w:multiLevelType w:val="hybridMultilevel"/>
    <w:tmpl w:val="A95A805A"/>
    <w:lvl w:ilvl="0" w:tplc="4D9A6E70">
      <w:start w:val="6"/>
      <w:numFmt w:val="bullet"/>
      <w:lvlText w:val=""/>
      <w:lvlJc w:val="left"/>
      <w:pPr>
        <w:ind w:left="1080" w:hanging="360"/>
      </w:pPr>
      <w:rPr>
        <w:rFonts w:ascii="Symbol" w:eastAsiaTheme="minorEastAsia"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9E4DC9"/>
    <w:multiLevelType w:val="hybridMultilevel"/>
    <w:tmpl w:val="C200F8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FF1A02"/>
    <w:multiLevelType w:val="hybridMultilevel"/>
    <w:tmpl w:val="0B564A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6F5D76"/>
    <w:multiLevelType w:val="hybridMultilevel"/>
    <w:tmpl w:val="98B6E4D4"/>
    <w:lvl w:ilvl="0" w:tplc="B4F83420">
      <w:start w:val="1"/>
      <w:numFmt w:val="bullet"/>
      <w:lvlText w:val="•"/>
      <w:lvlJc w:val="left"/>
      <w:pPr>
        <w:ind w:left="1440" w:hanging="360"/>
      </w:pPr>
      <w:rPr>
        <w:rFonts w:ascii="Times New Roman" w:hAnsi="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0E894F0A"/>
    <w:multiLevelType w:val="hybridMultilevel"/>
    <w:tmpl w:val="EA7E83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F247DDB"/>
    <w:multiLevelType w:val="hybridMultilevel"/>
    <w:tmpl w:val="52E231D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4B53B6"/>
    <w:multiLevelType w:val="hybridMultilevel"/>
    <w:tmpl w:val="55BC7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73C20BF"/>
    <w:multiLevelType w:val="hybridMultilevel"/>
    <w:tmpl w:val="D6A0459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E166EE4"/>
    <w:multiLevelType w:val="hybridMultilevel"/>
    <w:tmpl w:val="DA64E296"/>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EC232F8"/>
    <w:multiLevelType w:val="hybridMultilevel"/>
    <w:tmpl w:val="2BDC0CD0"/>
    <w:lvl w:ilvl="0" w:tplc="0B8C4A0E">
      <w:start w:val="1"/>
      <w:numFmt w:val="bullet"/>
      <w:lvlText w:val=""/>
      <w:lvlJc w:val="left"/>
      <w:pPr>
        <w:ind w:left="720" w:hanging="360"/>
      </w:pPr>
      <w:rPr>
        <w:rFonts w:ascii="Wingdings" w:hAnsi="Wingdings" w:hint="default"/>
        <w:color w:val="538135" w:themeColor="accent6" w:themeShade="BF"/>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AE1475"/>
    <w:multiLevelType w:val="hybridMultilevel"/>
    <w:tmpl w:val="7C2E8112"/>
    <w:lvl w:ilvl="0" w:tplc="0B8C4A0E">
      <w:start w:val="1"/>
      <w:numFmt w:val="bullet"/>
      <w:lvlText w:val=""/>
      <w:lvlJc w:val="left"/>
      <w:pPr>
        <w:ind w:left="927" w:hanging="360"/>
      </w:pPr>
      <w:rPr>
        <w:rFonts w:ascii="Wingdings" w:hAnsi="Wingdings" w:hint="default"/>
        <w:color w:val="538135" w:themeColor="accent6"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0EF2007"/>
    <w:multiLevelType w:val="hybridMultilevel"/>
    <w:tmpl w:val="AD843292"/>
    <w:lvl w:ilvl="0" w:tplc="038C813E">
      <w:start w:val="4"/>
      <w:numFmt w:val="bullet"/>
      <w:lvlText w:val=""/>
      <w:lvlJc w:val="left"/>
      <w:pPr>
        <w:ind w:left="353" w:hanging="360"/>
      </w:pPr>
      <w:rPr>
        <w:rFonts w:ascii="Symbol" w:eastAsiaTheme="minorEastAsia" w:hAnsi="Symbol" w:cs="David" w:hint="default"/>
      </w:rPr>
    </w:lvl>
    <w:lvl w:ilvl="1" w:tplc="20000003" w:tentative="1">
      <w:start w:val="1"/>
      <w:numFmt w:val="bullet"/>
      <w:lvlText w:val="o"/>
      <w:lvlJc w:val="left"/>
      <w:pPr>
        <w:ind w:left="1073" w:hanging="360"/>
      </w:pPr>
      <w:rPr>
        <w:rFonts w:ascii="Courier New" w:hAnsi="Courier New" w:cs="Courier New" w:hint="default"/>
      </w:rPr>
    </w:lvl>
    <w:lvl w:ilvl="2" w:tplc="20000005" w:tentative="1">
      <w:start w:val="1"/>
      <w:numFmt w:val="bullet"/>
      <w:lvlText w:val=""/>
      <w:lvlJc w:val="left"/>
      <w:pPr>
        <w:ind w:left="1793" w:hanging="360"/>
      </w:pPr>
      <w:rPr>
        <w:rFonts w:ascii="Wingdings" w:hAnsi="Wingdings" w:hint="default"/>
      </w:rPr>
    </w:lvl>
    <w:lvl w:ilvl="3" w:tplc="20000001" w:tentative="1">
      <w:start w:val="1"/>
      <w:numFmt w:val="bullet"/>
      <w:lvlText w:val=""/>
      <w:lvlJc w:val="left"/>
      <w:pPr>
        <w:ind w:left="2513" w:hanging="360"/>
      </w:pPr>
      <w:rPr>
        <w:rFonts w:ascii="Symbol" w:hAnsi="Symbol" w:hint="default"/>
      </w:rPr>
    </w:lvl>
    <w:lvl w:ilvl="4" w:tplc="20000003" w:tentative="1">
      <w:start w:val="1"/>
      <w:numFmt w:val="bullet"/>
      <w:lvlText w:val="o"/>
      <w:lvlJc w:val="left"/>
      <w:pPr>
        <w:ind w:left="3233" w:hanging="360"/>
      </w:pPr>
      <w:rPr>
        <w:rFonts w:ascii="Courier New" w:hAnsi="Courier New" w:cs="Courier New" w:hint="default"/>
      </w:rPr>
    </w:lvl>
    <w:lvl w:ilvl="5" w:tplc="20000005" w:tentative="1">
      <w:start w:val="1"/>
      <w:numFmt w:val="bullet"/>
      <w:lvlText w:val=""/>
      <w:lvlJc w:val="left"/>
      <w:pPr>
        <w:ind w:left="3953" w:hanging="360"/>
      </w:pPr>
      <w:rPr>
        <w:rFonts w:ascii="Wingdings" w:hAnsi="Wingdings" w:hint="default"/>
      </w:rPr>
    </w:lvl>
    <w:lvl w:ilvl="6" w:tplc="20000001" w:tentative="1">
      <w:start w:val="1"/>
      <w:numFmt w:val="bullet"/>
      <w:lvlText w:val=""/>
      <w:lvlJc w:val="left"/>
      <w:pPr>
        <w:ind w:left="4673" w:hanging="360"/>
      </w:pPr>
      <w:rPr>
        <w:rFonts w:ascii="Symbol" w:hAnsi="Symbol" w:hint="default"/>
      </w:rPr>
    </w:lvl>
    <w:lvl w:ilvl="7" w:tplc="20000003" w:tentative="1">
      <w:start w:val="1"/>
      <w:numFmt w:val="bullet"/>
      <w:lvlText w:val="o"/>
      <w:lvlJc w:val="left"/>
      <w:pPr>
        <w:ind w:left="5393" w:hanging="360"/>
      </w:pPr>
      <w:rPr>
        <w:rFonts w:ascii="Courier New" w:hAnsi="Courier New" w:cs="Courier New" w:hint="default"/>
      </w:rPr>
    </w:lvl>
    <w:lvl w:ilvl="8" w:tplc="20000005" w:tentative="1">
      <w:start w:val="1"/>
      <w:numFmt w:val="bullet"/>
      <w:lvlText w:val=""/>
      <w:lvlJc w:val="left"/>
      <w:pPr>
        <w:ind w:left="6113" w:hanging="360"/>
      </w:pPr>
      <w:rPr>
        <w:rFonts w:ascii="Wingdings" w:hAnsi="Wingdings" w:hint="default"/>
      </w:rPr>
    </w:lvl>
  </w:abstractNum>
  <w:abstractNum w:abstractNumId="12" w15:restartNumberingAfterBreak="0">
    <w:nsid w:val="22765381"/>
    <w:multiLevelType w:val="hybridMultilevel"/>
    <w:tmpl w:val="67B2AC96"/>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4A04F4B"/>
    <w:multiLevelType w:val="hybridMultilevel"/>
    <w:tmpl w:val="4920D0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E26AB3"/>
    <w:multiLevelType w:val="hybridMultilevel"/>
    <w:tmpl w:val="D0B682B4"/>
    <w:lvl w:ilvl="0" w:tplc="20000001">
      <w:start w:val="1"/>
      <w:numFmt w:val="bullet"/>
      <w:lvlText w:val=""/>
      <w:lvlJc w:val="left"/>
      <w:pPr>
        <w:ind w:left="779" w:hanging="360"/>
      </w:pPr>
      <w:rPr>
        <w:rFonts w:ascii="Symbol" w:hAnsi="Symbol" w:cs="Symbol" w:hint="default"/>
      </w:rPr>
    </w:lvl>
    <w:lvl w:ilvl="1" w:tplc="20000003" w:tentative="1">
      <w:start w:val="1"/>
      <w:numFmt w:val="bullet"/>
      <w:lvlText w:val="o"/>
      <w:lvlJc w:val="left"/>
      <w:pPr>
        <w:ind w:left="1499" w:hanging="360"/>
      </w:pPr>
      <w:rPr>
        <w:rFonts w:ascii="Courier New" w:hAnsi="Courier New" w:cs="Courier New" w:hint="default"/>
      </w:rPr>
    </w:lvl>
    <w:lvl w:ilvl="2" w:tplc="20000005" w:tentative="1">
      <w:start w:val="1"/>
      <w:numFmt w:val="bullet"/>
      <w:lvlText w:val=""/>
      <w:lvlJc w:val="left"/>
      <w:pPr>
        <w:ind w:left="2219" w:hanging="360"/>
      </w:pPr>
      <w:rPr>
        <w:rFonts w:ascii="Wingdings" w:hAnsi="Wingdings" w:cs="Wingdings" w:hint="default"/>
      </w:rPr>
    </w:lvl>
    <w:lvl w:ilvl="3" w:tplc="20000001" w:tentative="1">
      <w:start w:val="1"/>
      <w:numFmt w:val="bullet"/>
      <w:lvlText w:val=""/>
      <w:lvlJc w:val="left"/>
      <w:pPr>
        <w:ind w:left="2939" w:hanging="360"/>
      </w:pPr>
      <w:rPr>
        <w:rFonts w:ascii="Symbol" w:hAnsi="Symbol" w:cs="Symbol" w:hint="default"/>
      </w:rPr>
    </w:lvl>
    <w:lvl w:ilvl="4" w:tplc="20000003" w:tentative="1">
      <w:start w:val="1"/>
      <w:numFmt w:val="bullet"/>
      <w:lvlText w:val="o"/>
      <w:lvlJc w:val="left"/>
      <w:pPr>
        <w:ind w:left="3659" w:hanging="360"/>
      </w:pPr>
      <w:rPr>
        <w:rFonts w:ascii="Courier New" w:hAnsi="Courier New" w:cs="Courier New" w:hint="default"/>
      </w:rPr>
    </w:lvl>
    <w:lvl w:ilvl="5" w:tplc="20000005" w:tentative="1">
      <w:start w:val="1"/>
      <w:numFmt w:val="bullet"/>
      <w:lvlText w:val=""/>
      <w:lvlJc w:val="left"/>
      <w:pPr>
        <w:ind w:left="4379" w:hanging="360"/>
      </w:pPr>
      <w:rPr>
        <w:rFonts w:ascii="Wingdings" w:hAnsi="Wingdings" w:cs="Wingdings" w:hint="default"/>
      </w:rPr>
    </w:lvl>
    <w:lvl w:ilvl="6" w:tplc="20000001" w:tentative="1">
      <w:start w:val="1"/>
      <w:numFmt w:val="bullet"/>
      <w:lvlText w:val=""/>
      <w:lvlJc w:val="left"/>
      <w:pPr>
        <w:ind w:left="5099" w:hanging="360"/>
      </w:pPr>
      <w:rPr>
        <w:rFonts w:ascii="Symbol" w:hAnsi="Symbol" w:cs="Symbol" w:hint="default"/>
      </w:rPr>
    </w:lvl>
    <w:lvl w:ilvl="7" w:tplc="20000003" w:tentative="1">
      <w:start w:val="1"/>
      <w:numFmt w:val="bullet"/>
      <w:lvlText w:val="o"/>
      <w:lvlJc w:val="left"/>
      <w:pPr>
        <w:ind w:left="5819" w:hanging="360"/>
      </w:pPr>
      <w:rPr>
        <w:rFonts w:ascii="Courier New" w:hAnsi="Courier New" w:cs="Courier New" w:hint="default"/>
      </w:rPr>
    </w:lvl>
    <w:lvl w:ilvl="8" w:tplc="20000005" w:tentative="1">
      <w:start w:val="1"/>
      <w:numFmt w:val="bullet"/>
      <w:lvlText w:val=""/>
      <w:lvlJc w:val="left"/>
      <w:pPr>
        <w:ind w:left="6539" w:hanging="360"/>
      </w:pPr>
      <w:rPr>
        <w:rFonts w:ascii="Wingdings" w:hAnsi="Wingdings" w:cs="Wingdings" w:hint="default"/>
      </w:rPr>
    </w:lvl>
  </w:abstractNum>
  <w:abstractNum w:abstractNumId="15" w15:restartNumberingAfterBreak="0">
    <w:nsid w:val="2B7D24A1"/>
    <w:multiLevelType w:val="hybridMultilevel"/>
    <w:tmpl w:val="F5E26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E0B18"/>
    <w:multiLevelType w:val="hybridMultilevel"/>
    <w:tmpl w:val="9932793A"/>
    <w:lvl w:ilvl="0" w:tplc="B4F83420">
      <w:start w:val="1"/>
      <w:numFmt w:val="bullet"/>
      <w:lvlText w:val="•"/>
      <w:lvlJc w:val="left"/>
      <w:pPr>
        <w:ind w:left="1440" w:hanging="360"/>
      </w:pPr>
      <w:rPr>
        <w:rFonts w:ascii="Times New Roman" w:hAnsi="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7" w15:restartNumberingAfterBreak="0">
    <w:nsid w:val="32B57A41"/>
    <w:multiLevelType w:val="hybridMultilevel"/>
    <w:tmpl w:val="6FFC97B6"/>
    <w:lvl w:ilvl="0" w:tplc="B4F83420">
      <w:start w:val="1"/>
      <w:numFmt w:val="bullet"/>
      <w:lvlText w:val="•"/>
      <w:lvlJc w:val="left"/>
      <w:pPr>
        <w:ind w:left="1440" w:hanging="360"/>
      </w:pPr>
      <w:rPr>
        <w:rFonts w:ascii="Times New Roman" w:hAnsi="Times New Roman"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8" w15:restartNumberingAfterBreak="0">
    <w:nsid w:val="37050B90"/>
    <w:multiLevelType w:val="hybridMultilevel"/>
    <w:tmpl w:val="91A2817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8D754E2"/>
    <w:multiLevelType w:val="hybridMultilevel"/>
    <w:tmpl w:val="5D1459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5C08A3"/>
    <w:multiLevelType w:val="hybridMultilevel"/>
    <w:tmpl w:val="7F7E6A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D1C133E"/>
    <w:multiLevelType w:val="hybridMultilevel"/>
    <w:tmpl w:val="D9E6D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E1949"/>
    <w:multiLevelType w:val="hybridMultilevel"/>
    <w:tmpl w:val="52503A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502139A"/>
    <w:multiLevelType w:val="hybridMultilevel"/>
    <w:tmpl w:val="717032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7861754"/>
    <w:multiLevelType w:val="hybridMultilevel"/>
    <w:tmpl w:val="52FC1D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0744360"/>
    <w:multiLevelType w:val="hybridMultilevel"/>
    <w:tmpl w:val="39F4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93CBD"/>
    <w:multiLevelType w:val="hybridMultilevel"/>
    <w:tmpl w:val="BAB8BD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2F2608C"/>
    <w:multiLevelType w:val="hybridMultilevel"/>
    <w:tmpl w:val="5ED2317C"/>
    <w:lvl w:ilvl="0" w:tplc="0B8C4A0E">
      <w:start w:val="1"/>
      <w:numFmt w:val="bullet"/>
      <w:lvlText w:val=""/>
      <w:lvlJc w:val="left"/>
      <w:pPr>
        <w:ind w:left="720" w:hanging="360"/>
      </w:pPr>
      <w:rPr>
        <w:rFonts w:ascii="Wingdings" w:hAnsi="Wingdings" w:hint="default"/>
        <w:color w:val="538135" w:themeColor="accent6"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3C90601"/>
    <w:multiLevelType w:val="hybridMultilevel"/>
    <w:tmpl w:val="DDBAADDE"/>
    <w:lvl w:ilvl="0" w:tplc="B4F83420">
      <w:start w:val="1"/>
      <w:numFmt w:val="bullet"/>
      <w:lvlText w:val="•"/>
      <w:lvlJc w:val="left"/>
      <w:pPr>
        <w:ind w:left="720" w:hanging="360"/>
      </w:pPr>
      <w:rPr>
        <w:rFonts w:ascii="Times New Roman" w:hAnsi="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4C844F9"/>
    <w:multiLevelType w:val="hybridMultilevel"/>
    <w:tmpl w:val="850CA636"/>
    <w:lvl w:ilvl="0" w:tplc="20000001">
      <w:start w:val="1"/>
      <w:numFmt w:val="bullet"/>
      <w:lvlText w:val=""/>
      <w:lvlJc w:val="left"/>
      <w:pPr>
        <w:ind w:left="764" w:hanging="360"/>
      </w:pPr>
      <w:rPr>
        <w:rFonts w:ascii="Symbol" w:hAnsi="Symbol" w:hint="default"/>
      </w:rPr>
    </w:lvl>
    <w:lvl w:ilvl="1" w:tplc="20000003" w:tentative="1">
      <w:start w:val="1"/>
      <w:numFmt w:val="bullet"/>
      <w:lvlText w:val="o"/>
      <w:lvlJc w:val="left"/>
      <w:pPr>
        <w:ind w:left="1484" w:hanging="360"/>
      </w:pPr>
      <w:rPr>
        <w:rFonts w:ascii="Courier New" w:hAnsi="Courier New" w:cs="Courier New" w:hint="default"/>
      </w:rPr>
    </w:lvl>
    <w:lvl w:ilvl="2" w:tplc="20000005" w:tentative="1">
      <w:start w:val="1"/>
      <w:numFmt w:val="bullet"/>
      <w:lvlText w:val=""/>
      <w:lvlJc w:val="left"/>
      <w:pPr>
        <w:ind w:left="2204" w:hanging="360"/>
      </w:pPr>
      <w:rPr>
        <w:rFonts w:ascii="Wingdings" w:hAnsi="Wingdings" w:hint="default"/>
      </w:rPr>
    </w:lvl>
    <w:lvl w:ilvl="3" w:tplc="20000001" w:tentative="1">
      <w:start w:val="1"/>
      <w:numFmt w:val="bullet"/>
      <w:lvlText w:val=""/>
      <w:lvlJc w:val="left"/>
      <w:pPr>
        <w:ind w:left="2924" w:hanging="360"/>
      </w:pPr>
      <w:rPr>
        <w:rFonts w:ascii="Symbol" w:hAnsi="Symbol" w:hint="default"/>
      </w:rPr>
    </w:lvl>
    <w:lvl w:ilvl="4" w:tplc="20000003" w:tentative="1">
      <w:start w:val="1"/>
      <w:numFmt w:val="bullet"/>
      <w:lvlText w:val="o"/>
      <w:lvlJc w:val="left"/>
      <w:pPr>
        <w:ind w:left="3644" w:hanging="360"/>
      </w:pPr>
      <w:rPr>
        <w:rFonts w:ascii="Courier New" w:hAnsi="Courier New" w:cs="Courier New" w:hint="default"/>
      </w:rPr>
    </w:lvl>
    <w:lvl w:ilvl="5" w:tplc="20000005" w:tentative="1">
      <w:start w:val="1"/>
      <w:numFmt w:val="bullet"/>
      <w:lvlText w:val=""/>
      <w:lvlJc w:val="left"/>
      <w:pPr>
        <w:ind w:left="4364" w:hanging="360"/>
      </w:pPr>
      <w:rPr>
        <w:rFonts w:ascii="Wingdings" w:hAnsi="Wingdings" w:hint="default"/>
      </w:rPr>
    </w:lvl>
    <w:lvl w:ilvl="6" w:tplc="20000001" w:tentative="1">
      <w:start w:val="1"/>
      <w:numFmt w:val="bullet"/>
      <w:lvlText w:val=""/>
      <w:lvlJc w:val="left"/>
      <w:pPr>
        <w:ind w:left="5084" w:hanging="360"/>
      </w:pPr>
      <w:rPr>
        <w:rFonts w:ascii="Symbol" w:hAnsi="Symbol" w:hint="default"/>
      </w:rPr>
    </w:lvl>
    <w:lvl w:ilvl="7" w:tplc="20000003" w:tentative="1">
      <w:start w:val="1"/>
      <w:numFmt w:val="bullet"/>
      <w:lvlText w:val="o"/>
      <w:lvlJc w:val="left"/>
      <w:pPr>
        <w:ind w:left="5804" w:hanging="360"/>
      </w:pPr>
      <w:rPr>
        <w:rFonts w:ascii="Courier New" w:hAnsi="Courier New" w:cs="Courier New" w:hint="default"/>
      </w:rPr>
    </w:lvl>
    <w:lvl w:ilvl="8" w:tplc="20000005" w:tentative="1">
      <w:start w:val="1"/>
      <w:numFmt w:val="bullet"/>
      <w:lvlText w:val=""/>
      <w:lvlJc w:val="left"/>
      <w:pPr>
        <w:ind w:left="6524" w:hanging="360"/>
      </w:pPr>
      <w:rPr>
        <w:rFonts w:ascii="Wingdings" w:hAnsi="Wingdings" w:hint="default"/>
      </w:rPr>
    </w:lvl>
  </w:abstractNum>
  <w:abstractNum w:abstractNumId="30" w15:restartNumberingAfterBreak="0">
    <w:nsid w:val="586844BD"/>
    <w:multiLevelType w:val="hybridMultilevel"/>
    <w:tmpl w:val="03BA4A3C"/>
    <w:lvl w:ilvl="0" w:tplc="2000000B">
      <w:start w:val="1"/>
      <w:numFmt w:val="bullet"/>
      <w:lvlText w:val=""/>
      <w:lvlJc w:val="left"/>
      <w:pPr>
        <w:ind w:left="774" w:hanging="360"/>
      </w:pPr>
      <w:rPr>
        <w:rFonts w:ascii="Wingdings" w:hAnsi="Wingdings"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31" w15:restartNumberingAfterBreak="0">
    <w:nsid w:val="5AFE05B4"/>
    <w:multiLevelType w:val="hybridMultilevel"/>
    <w:tmpl w:val="7632C3E2"/>
    <w:lvl w:ilvl="0" w:tplc="515A512E">
      <w:start w:val="1"/>
      <w:numFmt w:val="bullet"/>
      <w:lvlText w:val=""/>
      <w:lvlJc w:val="left"/>
      <w:pPr>
        <w:ind w:left="720" w:hanging="360"/>
      </w:pPr>
      <w:rPr>
        <w:rFonts w:ascii="Wingdings" w:hAnsi="Wingdings" w:hint="default"/>
        <w:color w:val="538135" w:themeColor="accent6"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BD37A1C"/>
    <w:multiLevelType w:val="hybridMultilevel"/>
    <w:tmpl w:val="27F67310"/>
    <w:lvl w:ilvl="0" w:tplc="0B8C4A0E">
      <w:start w:val="1"/>
      <w:numFmt w:val="bullet"/>
      <w:lvlText w:val=""/>
      <w:lvlJc w:val="left"/>
      <w:pPr>
        <w:ind w:left="720" w:hanging="360"/>
      </w:pPr>
      <w:rPr>
        <w:rFonts w:ascii="Wingdings" w:hAnsi="Wingdings" w:hint="default"/>
        <w:color w:val="538135" w:themeColor="accent6" w:themeShade="B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D901ABD"/>
    <w:multiLevelType w:val="hybridMultilevel"/>
    <w:tmpl w:val="A5D8E554"/>
    <w:lvl w:ilvl="0" w:tplc="92368392">
      <w:start w:val="5"/>
      <w:numFmt w:val="bullet"/>
      <w:lvlText w:val=""/>
      <w:lvlJc w:val="left"/>
      <w:pPr>
        <w:ind w:left="720" w:hanging="360"/>
      </w:pPr>
      <w:rPr>
        <w:rFonts w:ascii="Symbol" w:eastAsia="Times New Roman"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78B196A"/>
    <w:multiLevelType w:val="multilevel"/>
    <w:tmpl w:val="200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EA2182A"/>
    <w:multiLevelType w:val="hybridMultilevel"/>
    <w:tmpl w:val="C1821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4C4CC0"/>
    <w:multiLevelType w:val="hybridMultilevel"/>
    <w:tmpl w:val="BFDA9BB2"/>
    <w:lvl w:ilvl="0" w:tplc="93FEF9B8">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64214B"/>
    <w:multiLevelType w:val="hybridMultilevel"/>
    <w:tmpl w:val="EDE27D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5963A95"/>
    <w:multiLevelType w:val="hybridMultilevel"/>
    <w:tmpl w:val="5F12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E1430"/>
    <w:multiLevelType w:val="hybridMultilevel"/>
    <w:tmpl w:val="34AC1DB0"/>
    <w:lvl w:ilvl="0" w:tplc="B1929AEC">
      <w:start w:val="1"/>
      <w:numFmt w:val="bullet"/>
      <w:lvlText w:val=""/>
      <w:lvlJc w:val="left"/>
      <w:pPr>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BA247F4"/>
    <w:multiLevelType w:val="hybridMultilevel"/>
    <w:tmpl w:val="30522BC6"/>
    <w:lvl w:ilvl="0" w:tplc="20000009">
      <w:start w:val="1"/>
      <w:numFmt w:val="bullet"/>
      <w:lvlText w:val=""/>
      <w:lvlJc w:val="left"/>
      <w:pPr>
        <w:ind w:left="755" w:hanging="360"/>
      </w:pPr>
      <w:rPr>
        <w:rFonts w:ascii="Wingdings" w:hAnsi="Wingdings" w:hint="default"/>
      </w:rPr>
    </w:lvl>
    <w:lvl w:ilvl="1" w:tplc="20000003" w:tentative="1">
      <w:start w:val="1"/>
      <w:numFmt w:val="bullet"/>
      <w:lvlText w:val="o"/>
      <w:lvlJc w:val="left"/>
      <w:pPr>
        <w:ind w:left="1475" w:hanging="360"/>
      </w:pPr>
      <w:rPr>
        <w:rFonts w:ascii="Courier New" w:hAnsi="Courier New" w:cs="Courier New" w:hint="default"/>
      </w:rPr>
    </w:lvl>
    <w:lvl w:ilvl="2" w:tplc="20000005" w:tentative="1">
      <w:start w:val="1"/>
      <w:numFmt w:val="bullet"/>
      <w:lvlText w:val=""/>
      <w:lvlJc w:val="left"/>
      <w:pPr>
        <w:ind w:left="2195" w:hanging="360"/>
      </w:pPr>
      <w:rPr>
        <w:rFonts w:ascii="Wingdings" w:hAnsi="Wingdings" w:hint="default"/>
      </w:rPr>
    </w:lvl>
    <w:lvl w:ilvl="3" w:tplc="20000001" w:tentative="1">
      <w:start w:val="1"/>
      <w:numFmt w:val="bullet"/>
      <w:lvlText w:val=""/>
      <w:lvlJc w:val="left"/>
      <w:pPr>
        <w:ind w:left="2915" w:hanging="360"/>
      </w:pPr>
      <w:rPr>
        <w:rFonts w:ascii="Symbol" w:hAnsi="Symbol" w:hint="default"/>
      </w:rPr>
    </w:lvl>
    <w:lvl w:ilvl="4" w:tplc="20000003" w:tentative="1">
      <w:start w:val="1"/>
      <w:numFmt w:val="bullet"/>
      <w:lvlText w:val="o"/>
      <w:lvlJc w:val="left"/>
      <w:pPr>
        <w:ind w:left="3635" w:hanging="360"/>
      </w:pPr>
      <w:rPr>
        <w:rFonts w:ascii="Courier New" w:hAnsi="Courier New" w:cs="Courier New" w:hint="default"/>
      </w:rPr>
    </w:lvl>
    <w:lvl w:ilvl="5" w:tplc="20000005" w:tentative="1">
      <w:start w:val="1"/>
      <w:numFmt w:val="bullet"/>
      <w:lvlText w:val=""/>
      <w:lvlJc w:val="left"/>
      <w:pPr>
        <w:ind w:left="4355" w:hanging="360"/>
      </w:pPr>
      <w:rPr>
        <w:rFonts w:ascii="Wingdings" w:hAnsi="Wingdings" w:hint="default"/>
      </w:rPr>
    </w:lvl>
    <w:lvl w:ilvl="6" w:tplc="20000001" w:tentative="1">
      <w:start w:val="1"/>
      <w:numFmt w:val="bullet"/>
      <w:lvlText w:val=""/>
      <w:lvlJc w:val="left"/>
      <w:pPr>
        <w:ind w:left="5075" w:hanging="360"/>
      </w:pPr>
      <w:rPr>
        <w:rFonts w:ascii="Symbol" w:hAnsi="Symbol" w:hint="default"/>
      </w:rPr>
    </w:lvl>
    <w:lvl w:ilvl="7" w:tplc="20000003" w:tentative="1">
      <w:start w:val="1"/>
      <w:numFmt w:val="bullet"/>
      <w:lvlText w:val="o"/>
      <w:lvlJc w:val="left"/>
      <w:pPr>
        <w:ind w:left="5795" w:hanging="360"/>
      </w:pPr>
      <w:rPr>
        <w:rFonts w:ascii="Courier New" w:hAnsi="Courier New" w:cs="Courier New" w:hint="default"/>
      </w:rPr>
    </w:lvl>
    <w:lvl w:ilvl="8" w:tplc="20000005" w:tentative="1">
      <w:start w:val="1"/>
      <w:numFmt w:val="bullet"/>
      <w:lvlText w:val=""/>
      <w:lvlJc w:val="left"/>
      <w:pPr>
        <w:ind w:left="6515" w:hanging="360"/>
      </w:pPr>
      <w:rPr>
        <w:rFonts w:ascii="Wingdings" w:hAnsi="Wingdings" w:hint="default"/>
      </w:rPr>
    </w:lvl>
  </w:abstractNum>
  <w:abstractNum w:abstractNumId="41" w15:restartNumberingAfterBreak="0">
    <w:nsid w:val="7CF3587F"/>
    <w:multiLevelType w:val="hybridMultilevel"/>
    <w:tmpl w:val="ADB44D22"/>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8"/>
  </w:num>
  <w:num w:numId="4">
    <w:abstractNumId w:val="31"/>
  </w:num>
  <w:num w:numId="5">
    <w:abstractNumId w:val="10"/>
  </w:num>
  <w:num w:numId="6">
    <w:abstractNumId w:val="32"/>
  </w:num>
  <w:num w:numId="7">
    <w:abstractNumId w:val="27"/>
  </w:num>
  <w:num w:numId="8">
    <w:abstractNumId w:val="9"/>
  </w:num>
  <w:num w:numId="9">
    <w:abstractNumId w:val="35"/>
  </w:num>
  <w:num w:numId="10">
    <w:abstractNumId w:val="13"/>
  </w:num>
  <w:num w:numId="11">
    <w:abstractNumId w:val="6"/>
  </w:num>
  <w:num w:numId="12">
    <w:abstractNumId w:val="22"/>
  </w:num>
  <w:num w:numId="13">
    <w:abstractNumId w:val="2"/>
  </w:num>
  <w:num w:numId="14">
    <w:abstractNumId w:val="14"/>
  </w:num>
  <w:num w:numId="15">
    <w:abstractNumId w:val="33"/>
  </w:num>
  <w:num w:numId="16">
    <w:abstractNumId w:val="21"/>
  </w:num>
  <w:num w:numId="17">
    <w:abstractNumId w:val="17"/>
  </w:num>
  <w:num w:numId="18">
    <w:abstractNumId w:val="28"/>
  </w:num>
  <w:num w:numId="19">
    <w:abstractNumId w:val="4"/>
  </w:num>
  <w:num w:numId="20">
    <w:abstractNumId w:val="16"/>
  </w:num>
  <w:num w:numId="21">
    <w:abstractNumId w:val="34"/>
  </w:num>
  <w:num w:numId="22">
    <w:abstractNumId w:val="40"/>
  </w:num>
  <w:num w:numId="23">
    <w:abstractNumId w:val="12"/>
  </w:num>
  <w:num w:numId="24">
    <w:abstractNumId w:val="30"/>
  </w:num>
  <w:num w:numId="25">
    <w:abstractNumId w:val="5"/>
  </w:num>
  <w:num w:numId="26">
    <w:abstractNumId w:val="23"/>
  </w:num>
  <w:num w:numId="27">
    <w:abstractNumId w:val="26"/>
  </w:num>
  <w:num w:numId="28">
    <w:abstractNumId w:val="41"/>
  </w:num>
  <w:num w:numId="29">
    <w:abstractNumId w:val="37"/>
  </w:num>
  <w:num w:numId="30">
    <w:abstractNumId w:val="3"/>
  </w:num>
  <w:num w:numId="31">
    <w:abstractNumId w:val="7"/>
  </w:num>
  <w:num w:numId="32">
    <w:abstractNumId w:val="39"/>
  </w:num>
  <w:num w:numId="33">
    <w:abstractNumId w:val="24"/>
  </w:num>
  <w:num w:numId="34">
    <w:abstractNumId w:val="11"/>
  </w:num>
  <w:num w:numId="35">
    <w:abstractNumId w:val="29"/>
  </w:num>
  <w:num w:numId="36">
    <w:abstractNumId w:val="0"/>
  </w:num>
  <w:num w:numId="37">
    <w:abstractNumId w:val="19"/>
  </w:num>
  <w:num w:numId="38">
    <w:abstractNumId w:val="25"/>
  </w:num>
  <w:num w:numId="39">
    <w:abstractNumId w:val="15"/>
  </w:num>
  <w:num w:numId="40">
    <w:abstractNumId w:val="38"/>
  </w:num>
  <w:num w:numId="41">
    <w:abstractNumId w:val="36"/>
  </w:num>
  <w:num w:numId="4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20D"/>
    <w:rsid w:val="0000046A"/>
    <w:rsid w:val="00003A99"/>
    <w:rsid w:val="00004676"/>
    <w:rsid w:val="00005B5B"/>
    <w:rsid w:val="000063EB"/>
    <w:rsid w:val="0000664B"/>
    <w:rsid w:val="00006733"/>
    <w:rsid w:val="00007727"/>
    <w:rsid w:val="00012BA2"/>
    <w:rsid w:val="000131FB"/>
    <w:rsid w:val="00014E90"/>
    <w:rsid w:val="00016E92"/>
    <w:rsid w:val="00017FDB"/>
    <w:rsid w:val="000218ED"/>
    <w:rsid w:val="000219F2"/>
    <w:rsid w:val="00023B1D"/>
    <w:rsid w:val="00026763"/>
    <w:rsid w:val="00027313"/>
    <w:rsid w:val="000274F4"/>
    <w:rsid w:val="000301DF"/>
    <w:rsid w:val="00031109"/>
    <w:rsid w:val="0003302C"/>
    <w:rsid w:val="00033093"/>
    <w:rsid w:val="00033E3B"/>
    <w:rsid w:val="00040313"/>
    <w:rsid w:val="000415DB"/>
    <w:rsid w:val="00041743"/>
    <w:rsid w:val="00041FB1"/>
    <w:rsid w:val="00043A6F"/>
    <w:rsid w:val="00043E12"/>
    <w:rsid w:val="00044EB3"/>
    <w:rsid w:val="00047D91"/>
    <w:rsid w:val="00047DA2"/>
    <w:rsid w:val="000607ED"/>
    <w:rsid w:val="000617D0"/>
    <w:rsid w:val="00062104"/>
    <w:rsid w:val="00065D8B"/>
    <w:rsid w:val="0006673B"/>
    <w:rsid w:val="00067239"/>
    <w:rsid w:val="00067B4A"/>
    <w:rsid w:val="00067E85"/>
    <w:rsid w:val="00073FC5"/>
    <w:rsid w:val="00074C84"/>
    <w:rsid w:val="00080BC8"/>
    <w:rsid w:val="000827D0"/>
    <w:rsid w:val="00082F18"/>
    <w:rsid w:val="00083194"/>
    <w:rsid w:val="00085C25"/>
    <w:rsid w:val="00087E3A"/>
    <w:rsid w:val="00090A67"/>
    <w:rsid w:val="00093A43"/>
    <w:rsid w:val="000943D3"/>
    <w:rsid w:val="000A1E3D"/>
    <w:rsid w:val="000A200C"/>
    <w:rsid w:val="000A28AC"/>
    <w:rsid w:val="000A5CBA"/>
    <w:rsid w:val="000A6E42"/>
    <w:rsid w:val="000B335F"/>
    <w:rsid w:val="000B3E3A"/>
    <w:rsid w:val="000B5B77"/>
    <w:rsid w:val="000C318E"/>
    <w:rsid w:val="000C3664"/>
    <w:rsid w:val="000C3AC3"/>
    <w:rsid w:val="000C5135"/>
    <w:rsid w:val="000C5709"/>
    <w:rsid w:val="000C5B1B"/>
    <w:rsid w:val="000C6397"/>
    <w:rsid w:val="000D055F"/>
    <w:rsid w:val="000D24C9"/>
    <w:rsid w:val="000E0086"/>
    <w:rsid w:val="000E0F7A"/>
    <w:rsid w:val="000E0FD3"/>
    <w:rsid w:val="000E1F7B"/>
    <w:rsid w:val="000E3AA0"/>
    <w:rsid w:val="000E3F79"/>
    <w:rsid w:val="000E45E7"/>
    <w:rsid w:val="000E69F6"/>
    <w:rsid w:val="000E6E02"/>
    <w:rsid w:val="000E7608"/>
    <w:rsid w:val="000E7744"/>
    <w:rsid w:val="000F1642"/>
    <w:rsid w:val="000F1EA3"/>
    <w:rsid w:val="000F4592"/>
    <w:rsid w:val="000F658C"/>
    <w:rsid w:val="000F6979"/>
    <w:rsid w:val="0010076F"/>
    <w:rsid w:val="00101A8D"/>
    <w:rsid w:val="00102451"/>
    <w:rsid w:val="00102824"/>
    <w:rsid w:val="00107DE2"/>
    <w:rsid w:val="00110026"/>
    <w:rsid w:val="0011120C"/>
    <w:rsid w:val="00111F1F"/>
    <w:rsid w:val="001131AD"/>
    <w:rsid w:val="00113A38"/>
    <w:rsid w:val="001145B2"/>
    <w:rsid w:val="00114E14"/>
    <w:rsid w:val="0011523D"/>
    <w:rsid w:val="00115EBD"/>
    <w:rsid w:val="00122A26"/>
    <w:rsid w:val="00123E49"/>
    <w:rsid w:val="00124177"/>
    <w:rsid w:val="00127FA5"/>
    <w:rsid w:val="001324BC"/>
    <w:rsid w:val="00135AEA"/>
    <w:rsid w:val="00135BA0"/>
    <w:rsid w:val="001405F8"/>
    <w:rsid w:val="00141714"/>
    <w:rsid w:val="00141D77"/>
    <w:rsid w:val="00145738"/>
    <w:rsid w:val="001521F3"/>
    <w:rsid w:val="001533FF"/>
    <w:rsid w:val="00153D22"/>
    <w:rsid w:val="00155353"/>
    <w:rsid w:val="001557E1"/>
    <w:rsid w:val="001569F3"/>
    <w:rsid w:val="00157091"/>
    <w:rsid w:val="00160A21"/>
    <w:rsid w:val="00161413"/>
    <w:rsid w:val="001647F0"/>
    <w:rsid w:val="00165362"/>
    <w:rsid w:val="0017135D"/>
    <w:rsid w:val="001716E4"/>
    <w:rsid w:val="001724DE"/>
    <w:rsid w:val="001728FA"/>
    <w:rsid w:val="001733B0"/>
    <w:rsid w:val="00174FF2"/>
    <w:rsid w:val="00175436"/>
    <w:rsid w:val="00175814"/>
    <w:rsid w:val="00175819"/>
    <w:rsid w:val="0017616A"/>
    <w:rsid w:val="001845E2"/>
    <w:rsid w:val="0018506D"/>
    <w:rsid w:val="001853CD"/>
    <w:rsid w:val="001853ED"/>
    <w:rsid w:val="00185A7F"/>
    <w:rsid w:val="001871BB"/>
    <w:rsid w:val="0019140C"/>
    <w:rsid w:val="00192A73"/>
    <w:rsid w:val="001A1E12"/>
    <w:rsid w:val="001A36FC"/>
    <w:rsid w:val="001A7CC2"/>
    <w:rsid w:val="001B087B"/>
    <w:rsid w:val="001B0FC1"/>
    <w:rsid w:val="001B1441"/>
    <w:rsid w:val="001B299C"/>
    <w:rsid w:val="001C1785"/>
    <w:rsid w:val="001C316F"/>
    <w:rsid w:val="001C462F"/>
    <w:rsid w:val="001D0C7A"/>
    <w:rsid w:val="001D1C34"/>
    <w:rsid w:val="001D30D2"/>
    <w:rsid w:val="001D59E3"/>
    <w:rsid w:val="001D7B5E"/>
    <w:rsid w:val="001D7EEA"/>
    <w:rsid w:val="001E6889"/>
    <w:rsid w:val="001E6939"/>
    <w:rsid w:val="001F0B21"/>
    <w:rsid w:val="001F3983"/>
    <w:rsid w:val="001F5F45"/>
    <w:rsid w:val="001F668C"/>
    <w:rsid w:val="001F68EF"/>
    <w:rsid w:val="001F6B1B"/>
    <w:rsid w:val="001F7452"/>
    <w:rsid w:val="001F7B7F"/>
    <w:rsid w:val="00202535"/>
    <w:rsid w:val="00202726"/>
    <w:rsid w:val="0020553D"/>
    <w:rsid w:val="002059C4"/>
    <w:rsid w:val="0020605F"/>
    <w:rsid w:val="0020634A"/>
    <w:rsid w:val="00207A3A"/>
    <w:rsid w:val="00207CEA"/>
    <w:rsid w:val="002110EA"/>
    <w:rsid w:val="00211D82"/>
    <w:rsid w:val="00215F1C"/>
    <w:rsid w:val="00216834"/>
    <w:rsid w:val="00221020"/>
    <w:rsid w:val="002215D4"/>
    <w:rsid w:val="00224FCD"/>
    <w:rsid w:val="002270F1"/>
    <w:rsid w:val="00227F03"/>
    <w:rsid w:val="00227FCA"/>
    <w:rsid w:val="002313BB"/>
    <w:rsid w:val="002315DE"/>
    <w:rsid w:val="00232302"/>
    <w:rsid w:val="00232B62"/>
    <w:rsid w:val="00232D67"/>
    <w:rsid w:val="00233D09"/>
    <w:rsid w:val="002357AA"/>
    <w:rsid w:val="00236B55"/>
    <w:rsid w:val="00242574"/>
    <w:rsid w:val="00245706"/>
    <w:rsid w:val="00245856"/>
    <w:rsid w:val="00246F74"/>
    <w:rsid w:val="00247AAC"/>
    <w:rsid w:val="0025106A"/>
    <w:rsid w:val="0025171E"/>
    <w:rsid w:val="00251BDE"/>
    <w:rsid w:val="002570E1"/>
    <w:rsid w:val="00260293"/>
    <w:rsid w:val="00264383"/>
    <w:rsid w:val="00271447"/>
    <w:rsid w:val="00271E30"/>
    <w:rsid w:val="0027289C"/>
    <w:rsid w:val="00272A94"/>
    <w:rsid w:val="00273021"/>
    <w:rsid w:val="00275D05"/>
    <w:rsid w:val="00276DA6"/>
    <w:rsid w:val="00280E90"/>
    <w:rsid w:val="0028393B"/>
    <w:rsid w:val="00283C05"/>
    <w:rsid w:val="00284592"/>
    <w:rsid w:val="00285E64"/>
    <w:rsid w:val="0028691C"/>
    <w:rsid w:val="00290306"/>
    <w:rsid w:val="00291F68"/>
    <w:rsid w:val="0029229F"/>
    <w:rsid w:val="002957F5"/>
    <w:rsid w:val="002963A5"/>
    <w:rsid w:val="002A3C9C"/>
    <w:rsid w:val="002A45A8"/>
    <w:rsid w:val="002A5908"/>
    <w:rsid w:val="002A6B5C"/>
    <w:rsid w:val="002A7CB0"/>
    <w:rsid w:val="002B19E4"/>
    <w:rsid w:val="002B37AF"/>
    <w:rsid w:val="002B3FFF"/>
    <w:rsid w:val="002B484F"/>
    <w:rsid w:val="002B5121"/>
    <w:rsid w:val="002B5247"/>
    <w:rsid w:val="002B7F39"/>
    <w:rsid w:val="002C0BC7"/>
    <w:rsid w:val="002C5663"/>
    <w:rsid w:val="002C6D90"/>
    <w:rsid w:val="002C7DF2"/>
    <w:rsid w:val="002D09B7"/>
    <w:rsid w:val="002D29C3"/>
    <w:rsid w:val="002D370D"/>
    <w:rsid w:val="002D40CB"/>
    <w:rsid w:val="002D4FBC"/>
    <w:rsid w:val="002D5310"/>
    <w:rsid w:val="002D75B3"/>
    <w:rsid w:val="002E137E"/>
    <w:rsid w:val="002E1D6C"/>
    <w:rsid w:val="002E4DD3"/>
    <w:rsid w:val="002E5AD9"/>
    <w:rsid w:val="002E5B90"/>
    <w:rsid w:val="002E5C84"/>
    <w:rsid w:val="002E66AE"/>
    <w:rsid w:val="002E7A7D"/>
    <w:rsid w:val="002F052B"/>
    <w:rsid w:val="002F1973"/>
    <w:rsid w:val="002F2520"/>
    <w:rsid w:val="002F53FA"/>
    <w:rsid w:val="0030075A"/>
    <w:rsid w:val="00301BEA"/>
    <w:rsid w:val="00303DC9"/>
    <w:rsid w:val="0030675E"/>
    <w:rsid w:val="00307127"/>
    <w:rsid w:val="00307298"/>
    <w:rsid w:val="0030789D"/>
    <w:rsid w:val="00310A8D"/>
    <w:rsid w:val="0031414F"/>
    <w:rsid w:val="00314E69"/>
    <w:rsid w:val="00316795"/>
    <w:rsid w:val="00320833"/>
    <w:rsid w:val="00321BA9"/>
    <w:rsid w:val="0032319A"/>
    <w:rsid w:val="00323230"/>
    <w:rsid w:val="00323C5F"/>
    <w:rsid w:val="00323CE3"/>
    <w:rsid w:val="00325619"/>
    <w:rsid w:val="00326958"/>
    <w:rsid w:val="00330C1C"/>
    <w:rsid w:val="003318A3"/>
    <w:rsid w:val="003329F5"/>
    <w:rsid w:val="00332EB8"/>
    <w:rsid w:val="00335467"/>
    <w:rsid w:val="00337B81"/>
    <w:rsid w:val="00337BBF"/>
    <w:rsid w:val="0034052A"/>
    <w:rsid w:val="003443A4"/>
    <w:rsid w:val="00345DBB"/>
    <w:rsid w:val="00347A67"/>
    <w:rsid w:val="00353407"/>
    <w:rsid w:val="00355782"/>
    <w:rsid w:val="00357437"/>
    <w:rsid w:val="003615BF"/>
    <w:rsid w:val="00362C4A"/>
    <w:rsid w:val="003646C0"/>
    <w:rsid w:val="00366087"/>
    <w:rsid w:val="00366BB9"/>
    <w:rsid w:val="003714A1"/>
    <w:rsid w:val="0037231E"/>
    <w:rsid w:val="00373DB0"/>
    <w:rsid w:val="00375187"/>
    <w:rsid w:val="003753F5"/>
    <w:rsid w:val="0037568F"/>
    <w:rsid w:val="00380A1C"/>
    <w:rsid w:val="00382FFF"/>
    <w:rsid w:val="00383D0F"/>
    <w:rsid w:val="00386B7E"/>
    <w:rsid w:val="0038745F"/>
    <w:rsid w:val="00390001"/>
    <w:rsid w:val="003921B0"/>
    <w:rsid w:val="00392272"/>
    <w:rsid w:val="003922B7"/>
    <w:rsid w:val="00395C21"/>
    <w:rsid w:val="00395F9C"/>
    <w:rsid w:val="00395FF3"/>
    <w:rsid w:val="003A33B5"/>
    <w:rsid w:val="003A366A"/>
    <w:rsid w:val="003A5C07"/>
    <w:rsid w:val="003A6AF2"/>
    <w:rsid w:val="003A7615"/>
    <w:rsid w:val="003B1474"/>
    <w:rsid w:val="003B1635"/>
    <w:rsid w:val="003B25A0"/>
    <w:rsid w:val="003B2DAE"/>
    <w:rsid w:val="003B4AFB"/>
    <w:rsid w:val="003B644F"/>
    <w:rsid w:val="003C0365"/>
    <w:rsid w:val="003C1043"/>
    <w:rsid w:val="003C4942"/>
    <w:rsid w:val="003C5657"/>
    <w:rsid w:val="003C6D3D"/>
    <w:rsid w:val="003D234A"/>
    <w:rsid w:val="003D4871"/>
    <w:rsid w:val="003D5A3D"/>
    <w:rsid w:val="003D7648"/>
    <w:rsid w:val="003E025B"/>
    <w:rsid w:val="003E1701"/>
    <w:rsid w:val="003E4AC0"/>
    <w:rsid w:val="003E56F8"/>
    <w:rsid w:val="003F0639"/>
    <w:rsid w:val="003F1D67"/>
    <w:rsid w:val="003F5586"/>
    <w:rsid w:val="003F697F"/>
    <w:rsid w:val="003F7EDF"/>
    <w:rsid w:val="00400BBF"/>
    <w:rsid w:val="00401C43"/>
    <w:rsid w:val="00405C3B"/>
    <w:rsid w:val="00410481"/>
    <w:rsid w:val="00410CAB"/>
    <w:rsid w:val="00410D9E"/>
    <w:rsid w:val="004130DC"/>
    <w:rsid w:val="00414019"/>
    <w:rsid w:val="00414B4E"/>
    <w:rsid w:val="00416E85"/>
    <w:rsid w:val="004179EC"/>
    <w:rsid w:val="004207F4"/>
    <w:rsid w:val="0042090F"/>
    <w:rsid w:val="0042270F"/>
    <w:rsid w:val="00422A5C"/>
    <w:rsid w:val="0042430C"/>
    <w:rsid w:val="004245D0"/>
    <w:rsid w:val="00424F39"/>
    <w:rsid w:val="004271CE"/>
    <w:rsid w:val="0043634B"/>
    <w:rsid w:val="00437BAB"/>
    <w:rsid w:val="00440928"/>
    <w:rsid w:val="004421ED"/>
    <w:rsid w:val="00443530"/>
    <w:rsid w:val="0044366D"/>
    <w:rsid w:val="00444CD2"/>
    <w:rsid w:val="00445682"/>
    <w:rsid w:val="00450632"/>
    <w:rsid w:val="00451957"/>
    <w:rsid w:val="004519F7"/>
    <w:rsid w:val="004520A0"/>
    <w:rsid w:val="00453B47"/>
    <w:rsid w:val="0045668F"/>
    <w:rsid w:val="00456D02"/>
    <w:rsid w:val="004574C1"/>
    <w:rsid w:val="00462925"/>
    <w:rsid w:val="00463448"/>
    <w:rsid w:val="00463833"/>
    <w:rsid w:val="00465611"/>
    <w:rsid w:val="00467D2A"/>
    <w:rsid w:val="0047288D"/>
    <w:rsid w:val="00473B6F"/>
    <w:rsid w:val="004743D7"/>
    <w:rsid w:val="004744AA"/>
    <w:rsid w:val="00474B8F"/>
    <w:rsid w:val="0047672A"/>
    <w:rsid w:val="004778E8"/>
    <w:rsid w:val="00482117"/>
    <w:rsid w:val="004830BA"/>
    <w:rsid w:val="00490FF4"/>
    <w:rsid w:val="00494362"/>
    <w:rsid w:val="00497FD6"/>
    <w:rsid w:val="004A2007"/>
    <w:rsid w:val="004A3B9E"/>
    <w:rsid w:val="004A506E"/>
    <w:rsid w:val="004A72EF"/>
    <w:rsid w:val="004A7C0A"/>
    <w:rsid w:val="004B16D0"/>
    <w:rsid w:val="004B2210"/>
    <w:rsid w:val="004B3058"/>
    <w:rsid w:val="004B53DC"/>
    <w:rsid w:val="004B62C1"/>
    <w:rsid w:val="004B77E5"/>
    <w:rsid w:val="004C0CAF"/>
    <w:rsid w:val="004C0CCC"/>
    <w:rsid w:val="004C1FE0"/>
    <w:rsid w:val="004C4EE4"/>
    <w:rsid w:val="004D0240"/>
    <w:rsid w:val="004D128E"/>
    <w:rsid w:val="004D18F6"/>
    <w:rsid w:val="004D33F5"/>
    <w:rsid w:val="004D4F16"/>
    <w:rsid w:val="004D6032"/>
    <w:rsid w:val="004E1422"/>
    <w:rsid w:val="004E1467"/>
    <w:rsid w:val="004E15A3"/>
    <w:rsid w:val="004E2230"/>
    <w:rsid w:val="004E2F57"/>
    <w:rsid w:val="004E3587"/>
    <w:rsid w:val="004E6969"/>
    <w:rsid w:val="004E7A96"/>
    <w:rsid w:val="004E7D3A"/>
    <w:rsid w:val="004F1A01"/>
    <w:rsid w:val="004F2703"/>
    <w:rsid w:val="004F6179"/>
    <w:rsid w:val="004F7423"/>
    <w:rsid w:val="004F779C"/>
    <w:rsid w:val="0050130B"/>
    <w:rsid w:val="00504831"/>
    <w:rsid w:val="00504B5D"/>
    <w:rsid w:val="0051020C"/>
    <w:rsid w:val="00512D1C"/>
    <w:rsid w:val="005144D6"/>
    <w:rsid w:val="00514F56"/>
    <w:rsid w:val="0051526C"/>
    <w:rsid w:val="005169F6"/>
    <w:rsid w:val="0052014F"/>
    <w:rsid w:val="00521BD5"/>
    <w:rsid w:val="00522779"/>
    <w:rsid w:val="00526D20"/>
    <w:rsid w:val="00527CEB"/>
    <w:rsid w:val="00527E11"/>
    <w:rsid w:val="00530FA3"/>
    <w:rsid w:val="0053103E"/>
    <w:rsid w:val="00533AA1"/>
    <w:rsid w:val="00534D33"/>
    <w:rsid w:val="00535669"/>
    <w:rsid w:val="00536100"/>
    <w:rsid w:val="0054267B"/>
    <w:rsid w:val="00543577"/>
    <w:rsid w:val="00545A5E"/>
    <w:rsid w:val="00545AEE"/>
    <w:rsid w:val="00546F81"/>
    <w:rsid w:val="00550BE0"/>
    <w:rsid w:val="0055114C"/>
    <w:rsid w:val="005516F9"/>
    <w:rsid w:val="005521AE"/>
    <w:rsid w:val="00553661"/>
    <w:rsid w:val="00555FCE"/>
    <w:rsid w:val="00556454"/>
    <w:rsid w:val="00557A34"/>
    <w:rsid w:val="005623C2"/>
    <w:rsid w:val="005639BB"/>
    <w:rsid w:val="00564E25"/>
    <w:rsid w:val="0056501C"/>
    <w:rsid w:val="00565143"/>
    <w:rsid w:val="00570183"/>
    <w:rsid w:val="00570972"/>
    <w:rsid w:val="00571AEA"/>
    <w:rsid w:val="005739CE"/>
    <w:rsid w:val="005751E6"/>
    <w:rsid w:val="00575F25"/>
    <w:rsid w:val="005760BA"/>
    <w:rsid w:val="00576223"/>
    <w:rsid w:val="00576EC9"/>
    <w:rsid w:val="00576F5B"/>
    <w:rsid w:val="005814A5"/>
    <w:rsid w:val="005817A3"/>
    <w:rsid w:val="00585A28"/>
    <w:rsid w:val="00586335"/>
    <w:rsid w:val="00587F13"/>
    <w:rsid w:val="0059145F"/>
    <w:rsid w:val="00592671"/>
    <w:rsid w:val="0059415D"/>
    <w:rsid w:val="00594842"/>
    <w:rsid w:val="00595041"/>
    <w:rsid w:val="00596B68"/>
    <w:rsid w:val="00596B9E"/>
    <w:rsid w:val="005A1535"/>
    <w:rsid w:val="005A1D20"/>
    <w:rsid w:val="005A28E2"/>
    <w:rsid w:val="005A75B3"/>
    <w:rsid w:val="005A76D5"/>
    <w:rsid w:val="005B0BD4"/>
    <w:rsid w:val="005B1A02"/>
    <w:rsid w:val="005B5314"/>
    <w:rsid w:val="005B594A"/>
    <w:rsid w:val="005B6D98"/>
    <w:rsid w:val="005C08E6"/>
    <w:rsid w:val="005C13A9"/>
    <w:rsid w:val="005C3383"/>
    <w:rsid w:val="005C3AEC"/>
    <w:rsid w:val="005C780A"/>
    <w:rsid w:val="005D214C"/>
    <w:rsid w:val="005D2283"/>
    <w:rsid w:val="005D395F"/>
    <w:rsid w:val="005D4213"/>
    <w:rsid w:val="005D47B5"/>
    <w:rsid w:val="005D49E5"/>
    <w:rsid w:val="005D4A94"/>
    <w:rsid w:val="005E0CE2"/>
    <w:rsid w:val="005E37D8"/>
    <w:rsid w:val="005E4C00"/>
    <w:rsid w:val="005E5E18"/>
    <w:rsid w:val="005F0ABF"/>
    <w:rsid w:val="005F29AF"/>
    <w:rsid w:val="005F2C54"/>
    <w:rsid w:val="005F3DA4"/>
    <w:rsid w:val="005F44B5"/>
    <w:rsid w:val="005F4AAA"/>
    <w:rsid w:val="005F5992"/>
    <w:rsid w:val="005F6B6C"/>
    <w:rsid w:val="005F7D80"/>
    <w:rsid w:val="006027A5"/>
    <w:rsid w:val="00602A41"/>
    <w:rsid w:val="00604F4B"/>
    <w:rsid w:val="006116CF"/>
    <w:rsid w:val="00616272"/>
    <w:rsid w:val="006163B4"/>
    <w:rsid w:val="00616488"/>
    <w:rsid w:val="00616D06"/>
    <w:rsid w:val="00616EFB"/>
    <w:rsid w:val="006176D1"/>
    <w:rsid w:val="006207DB"/>
    <w:rsid w:val="00621560"/>
    <w:rsid w:val="00621FF9"/>
    <w:rsid w:val="00622D1A"/>
    <w:rsid w:val="00624DFA"/>
    <w:rsid w:val="00625B39"/>
    <w:rsid w:val="006263FB"/>
    <w:rsid w:val="00627787"/>
    <w:rsid w:val="0062799D"/>
    <w:rsid w:val="00631663"/>
    <w:rsid w:val="00631D68"/>
    <w:rsid w:val="00633253"/>
    <w:rsid w:val="00634607"/>
    <w:rsid w:val="006357D2"/>
    <w:rsid w:val="006408C5"/>
    <w:rsid w:val="006444E2"/>
    <w:rsid w:val="00645B4B"/>
    <w:rsid w:val="00653C88"/>
    <w:rsid w:val="00653FCA"/>
    <w:rsid w:val="00655553"/>
    <w:rsid w:val="00656BB5"/>
    <w:rsid w:val="00660029"/>
    <w:rsid w:val="00660CC8"/>
    <w:rsid w:val="00661DD6"/>
    <w:rsid w:val="00662E39"/>
    <w:rsid w:val="00667116"/>
    <w:rsid w:val="00670291"/>
    <w:rsid w:val="006729ED"/>
    <w:rsid w:val="00674A60"/>
    <w:rsid w:val="00674D5D"/>
    <w:rsid w:val="0068035E"/>
    <w:rsid w:val="00681EC2"/>
    <w:rsid w:val="006827F3"/>
    <w:rsid w:val="006849EA"/>
    <w:rsid w:val="00690DB5"/>
    <w:rsid w:val="00692405"/>
    <w:rsid w:val="00692A32"/>
    <w:rsid w:val="00692BC2"/>
    <w:rsid w:val="00694821"/>
    <w:rsid w:val="00694E80"/>
    <w:rsid w:val="006953ED"/>
    <w:rsid w:val="0069610E"/>
    <w:rsid w:val="00696FDB"/>
    <w:rsid w:val="006979AD"/>
    <w:rsid w:val="006A0653"/>
    <w:rsid w:val="006A2AC2"/>
    <w:rsid w:val="006A57B7"/>
    <w:rsid w:val="006A6E9F"/>
    <w:rsid w:val="006A71FB"/>
    <w:rsid w:val="006B0DD4"/>
    <w:rsid w:val="006B1334"/>
    <w:rsid w:val="006B39B4"/>
    <w:rsid w:val="006B3A18"/>
    <w:rsid w:val="006B7B0B"/>
    <w:rsid w:val="006C15E6"/>
    <w:rsid w:val="006C2EE8"/>
    <w:rsid w:val="006C41E5"/>
    <w:rsid w:val="006C63E8"/>
    <w:rsid w:val="006C6EF5"/>
    <w:rsid w:val="006D019E"/>
    <w:rsid w:val="006D0FE8"/>
    <w:rsid w:val="006D527F"/>
    <w:rsid w:val="006D5DBB"/>
    <w:rsid w:val="006D5E7C"/>
    <w:rsid w:val="006D6744"/>
    <w:rsid w:val="006D6943"/>
    <w:rsid w:val="006E116C"/>
    <w:rsid w:val="006E248F"/>
    <w:rsid w:val="006E278D"/>
    <w:rsid w:val="006F01AD"/>
    <w:rsid w:val="006F0BB7"/>
    <w:rsid w:val="006F1783"/>
    <w:rsid w:val="006F2ED4"/>
    <w:rsid w:val="006F4677"/>
    <w:rsid w:val="006F4A2E"/>
    <w:rsid w:val="006F79C0"/>
    <w:rsid w:val="00700530"/>
    <w:rsid w:val="007037CC"/>
    <w:rsid w:val="00704334"/>
    <w:rsid w:val="0070531C"/>
    <w:rsid w:val="0070765E"/>
    <w:rsid w:val="00707846"/>
    <w:rsid w:val="00710D54"/>
    <w:rsid w:val="00715301"/>
    <w:rsid w:val="00716635"/>
    <w:rsid w:val="007170BB"/>
    <w:rsid w:val="0071793B"/>
    <w:rsid w:val="00717EDF"/>
    <w:rsid w:val="00721218"/>
    <w:rsid w:val="00721CA0"/>
    <w:rsid w:val="00722171"/>
    <w:rsid w:val="00722839"/>
    <w:rsid w:val="007235C8"/>
    <w:rsid w:val="00724BAF"/>
    <w:rsid w:val="00726989"/>
    <w:rsid w:val="00732FEC"/>
    <w:rsid w:val="00734902"/>
    <w:rsid w:val="00736A95"/>
    <w:rsid w:val="00737933"/>
    <w:rsid w:val="00740183"/>
    <w:rsid w:val="0074075B"/>
    <w:rsid w:val="0074134A"/>
    <w:rsid w:val="00741F29"/>
    <w:rsid w:val="00743102"/>
    <w:rsid w:val="0074336D"/>
    <w:rsid w:val="007433A6"/>
    <w:rsid w:val="007442D3"/>
    <w:rsid w:val="0074439E"/>
    <w:rsid w:val="00744B98"/>
    <w:rsid w:val="00745B02"/>
    <w:rsid w:val="007504D9"/>
    <w:rsid w:val="007512F1"/>
    <w:rsid w:val="007513C7"/>
    <w:rsid w:val="0075377F"/>
    <w:rsid w:val="00754EB9"/>
    <w:rsid w:val="007573F5"/>
    <w:rsid w:val="00760431"/>
    <w:rsid w:val="0076070A"/>
    <w:rsid w:val="007620BA"/>
    <w:rsid w:val="00762573"/>
    <w:rsid w:val="00762C86"/>
    <w:rsid w:val="00763747"/>
    <w:rsid w:val="00765541"/>
    <w:rsid w:val="007661D3"/>
    <w:rsid w:val="00766978"/>
    <w:rsid w:val="0077037A"/>
    <w:rsid w:val="0077154F"/>
    <w:rsid w:val="0077285F"/>
    <w:rsid w:val="00772AAC"/>
    <w:rsid w:val="0077561F"/>
    <w:rsid w:val="00777B4D"/>
    <w:rsid w:val="00780480"/>
    <w:rsid w:val="007808D7"/>
    <w:rsid w:val="0078152E"/>
    <w:rsid w:val="00783C8D"/>
    <w:rsid w:val="00783FBE"/>
    <w:rsid w:val="00784B60"/>
    <w:rsid w:val="00786F9C"/>
    <w:rsid w:val="00790460"/>
    <w:rsid w:val="00792E0F"/>
    <w:rsid w:val="00793934"/>
    <w:rsid w:val="007940FD"/>
    <w:rsid w:val="00794B3B"/>
    <w:rsid w:val="00795522"/>
    <w:rsid w:val="0079783D"/>
    <w:rsid w:val="00797A39"/>
    <w:rsid w:val="007A344D"/>
    <w:rsid w:val="007A34F1"/>
    <w:rsid w:val="007A6049"/>
    <w:rsid w:val="007A6C17"/>
    <w:rsid w:val="007B0D5A"/>
    <w:rsid w:val="007B1C16"/>
    <w:rsid w:val="007B2CA0"/>
    <w:rsid w:val="007B5115"/>
    <w:rsid w:val="007C0748"/>
    <w:rsid w:val="007C14A4"/>
    <w:rsid w:val="007C32D1"/>
    <w:rsid w:val="007C58D6"/>
    <w:rsid w:val="007C5B9A"/>
    <w:rsid w:val="007C6359"/>
    <w:rsid w:val="007D0530"/>
    <w:rsid w:val="007D11EB"/>
    <w:rsid w:val="007D3947"/>
    <w:rsid w:val="007D45DF"/>
    <w:rsid w:val="007D54CF"/>
    <w:rsid w:val="007D69A5"/>
    <w:rsid w:val="007D7372"/>
    <w:rsid w:val="007E3550"/>
    <w:rsid w:val="007E394C"/>
    <w:rsid w:val="007E3FC5"/>
    <w:rsid w:val="007F0EF6"/>
    <w:rsid w:val="007F2A69"/>
    <w:rsid w:val="007F2FD7"/>
    <w:rsid w:val="007F355C"/>
    <w:rsid w:val="007F3BBB"/>
    <w:rsid w:val="007F4730"/>
    <w:rsid w:val="007F4BD8"/>
    <w:rsid w:val="007F6119"/>
    <w:rsid w:val="0080146E"/>
    <w:rsid w:val="0080220D"/>
    <w:rsid w:val="00802B55"/>
    <w:rsid w:val="00803138"/>
    <w:rsid w:val="0080363A"/>
    <w:rsid w:val="00805E5A"/>
    <w:rsid w:val="00811260"/>
    <w:rsid w:val="00815BC9"/>
    <w:rsid w:val="00817378"/>
    <w:rsid w:val="00817BE2"/>
    <w:rsid w:val="00817DC1"/>
    <w:rsid w:val="00820939"/>
    <w:rsid w:val="0082751E"/>
    <w:rsid w:val="008314A8"/>
    <w:rsid w:val="00832A26"/>
    <w:rsid w:val="00833C88"/>
    <w:rsid w:val="0083400F"/>
    <w:rsid w:val="008356B2"/>
    <w:rsid w:val="00835BA6"/>
    <w:rsid w:val="00835E7F"/>
    <w:rsid w:val="00836466"/>
    <w:rsid w:val="00836C0D"/>
    <w:rsid w:val="00841936"/>
    <w:rsid w:val="0084478A"/>
    <w:rsid w:val="008463AB"/>
    <w:rsid w:val="008469A9"/>
    <w:rsid w:val="008509FA"/>
    <w:rsid w:val="00850DEE"/>
    <w:rsid w:val="00851F3C"/>
    <w:rsid w:val="00852A57"/>
    <w:rsid w:val="00852B7D"/>
    <w:rsid w:val="00854CFB"/>
    <w:rsid w:val="008602B0"/>
    <w:rsid w:val="008602B6"/>
    <w:rsid w:val="008605EE"/>
    <w:rsid w:val="00860B83"/>
    <w:rsid w:val="00861907"/>
    <w:rsid w:val="00862332"/>
    <w:rsid w:val="00863F23"/>
    <w:rsid w:val="008649FB"/>
    <w:rsid w:val="00865D2D"/>
    <w:rsid w:val="0086618B"/>
    <w:rsid w:val="00867200"/>
    <w:rsid w:val="00871A45"/>
    <w:rsid w:val="00871C56"/>
    <w:rsid w:val="00872332"/>
    <w:rsid w:val="00872D91"/>
    <w:rsid w:val="00874727"/>
    <w:rsid w:val="00875F91"/>
    <w:rsid w:val="008818BA"/>
    <w:rsid w:val="00881991"/>
    <w:rsid w:val="00882927"/>
    <w:rsid w:val="00884A30"/>
    <w:rsid w:val="00884EA9"/>
    <w:rsid w:val="008935B9"/>
    <w:rsid w:val="008935C1"/>
    <w:rsid w:val="00893BB2"/>
    <w:rsid w:val="00896E43"/>
    <w:rsid w:val="008A0319"/>
    <w:rsid w:val="008A2CB8"/>
    <w:rsid w:val="008A340B"/>
    <w:rsid w:val="008A4E4A"/>
    <w:rsid w:val="008A5116"/>
    <w:rsid w:val="008A5C20"/>
    <w:rsid w:val="008A7263"/>
    <w:rsid w:val="008A7330"/>
    <w:rsid w:val="008A76D1"/>
    <w:rsid w:val="008B11B0"/>
    <w:rsid w:val="008B14C5"/>
    <w:rsid w:val="008B521A"/>
    <w:rsid w:val="008B6426"/>
    <w:rsid w:val="008C0115"/>
    <w:rsid w:val="008C021F"/>
    <w:rsid w:val="008C0E1A"/>
    <w:rsid w:val="008C1535"/>
    <w:rsid w:val="008C1DF4"/>
    <w:rsid w:val="008C2A7B"/>
    <w:rsid w:val="008C4678"/>
    <w:rsid w:val="008C4E42"/>
    <w:rsid w:val="008C54E1"/>
    <w:rsid w:val="008C61DE"/>
    <w:rsid w:val="008C686F"/>
    <w:rsid w:val="008C737A"/>
    <w:rsid w:val="008D1C97"/>
    <w:rsid w:val="008D4A50"/>
    <w:rsid w:val="008D7CEE"/>
    <w:rsid w:val="008E0234"/>
    <w:rsid w:val="008E34DF"/>
    <w:rsid w:val="008E37CF"/>
    <w:rsid w:val="008E40E5"/>
    <w:rsid w:val="008E7EF9"/>
    <w:rsid w:val="008F0CF9"/>
    <w:rsid w:val="008F40F3"/>
    <w:rsid w:val="008F6D92"/>
    <w:rsid w:val="009030DC"/>
    <w:rsid w:val="00906E46"/>
    <w:rsid w:val="00911723"/>
    <w:rsid w:val="00912152"/>
    <w:rsid w:val="009142BD"/>
    <w:rsid w:val="00915F69"/>
    <w:rsid w:val="00916AA8"/>
    <w:rsid w:val="00917EB8"/>
    <w:rsid w:val="00920159"/>
    <w:rsid w:val="00921AF0"/>
    <w:rsid w:val="00922181"/>
    <w:rsid w:val="00922512"/>
    <w:rsid w:val="009226C8"/>
    <w:rsid w:val="0092527B"/>
    <w:rsid w:val="0092674A"/>
    <w:rsid w:val="00927605"/>
    <w:rsid w:val="0093160D"/>
    <w:rsid w:val="00931D7F"/>
    <w:rsid w:val="0093567F"/>
    <w:rsid w:val="00937504"/>
    <w:rsid w:val="00940D8F"/>
    <w:rsid w:val="009416CD"/>
    <w:rsid w:val="00942F67"/>
    <w:rsid w:val="0094602F"/>
    <w:rsid w:val="00947C34"/>
    <w:rsid w:val="00954087"/>
    <w:rsid w:val="0095567B"/>
    <w:rsid w:val="009559F0"/>
    <w:rsid w:val="00956917"/>
    <w:rsid w:val="00956F3E"/>
    <w:rsid w:val="0096024B"/>
    <w:rsid w:val="00960ED6"/>
    <w:rsid w:val="00960FEB"/>
    <w:rsid w:val="009610A7"/>
    <w:rsid w:val="00963631"/>
    <w:rsid w:val="00964347"/>
    <w:rsid w:val="00964CE9"/>
    <w:rsid w:val="00964DDC"/>
    <w:rsid w:val="0097162A"/>
    <w:rsid w:val="009723E3"/>
    <w:rsid w:val="00972D13"/>
    <w:rsid w:val="00977FD8"/>
    <w:rsid w:val="0098324C"/>
    <w:rsid w:val="009836E4"/>
    <w:rsid w:val="00986A7B"/>
    <w:rsid w:val="009947A6"/>
    <w:rsid w:val="009A0363"/>
    <w:rsid w:val="009A07E6"/>
    <w:rsid w:val="009A21AE"/>
    <w:rsid w:val="009A2834"/>
    <w:rsid w:val="009A3BF7"/>
    <w:rsid w:val="009A4216"/>
    <w:rsid w:val="009A5068"/>
    <w:rsid w:val="009A57CD"/>
    <w:rsid w:val="009B2FEF"/>
    <w:rsid w:val="009B5584"/>
    <w:rsid w:val="009B6CDF"/>
    <w:rsid w:val="009B719F"/>
    <w:rsid w:val="009B7E1F"/>
    <w:rsid w:val="009C146F"/>
    <w:rsid w:val="009C326E"/>
    <w:rsid w:val="009C6C63"/>
    <w:rsid w:val="009C7A4C"/>
    <w:rsid w:val="009D12AD"/>
    <w:rsid w:val="009D5211"/>
    <w:rsid w:val="009D7528"/>
    <w:rsid w:val="009E1C9A"/>
    <w:rsid w:val="009E35DC"/>
    <w:rsid w:val="009E3958"/>
    <w:rsid w:val="009E438F"/>
    <w:rsid w:val="009E57B3"/>
    <w:rsid w:val="009F1CE6"/>
    <w:rsid w:val="009F2829"/>
    <w:rsid w:val="009F2C88"/>
    <w:rsid w:val="009F662F"/>
    <w:rsid w:val="00A00F8F"/>
    <w:rsid w:val="00A01C64"/>
    <w:rsid w:val="00A07914"/>
    <w:rsid w:val="00A07DDA"/>
    <w:rsid w:val="00A10FD7"/>
    <w:rsid w:val="00A120D3"/>
    <w:rsid w:val="00A1215D"/>
    <w:rsid w:val="00A1234B"/>
    <w:rsid w:val="00A12549"/>
    <w:rsid w:val="00A13EC0"/>
    <w:rsid w:val="00A154A0"/>
    <w:rsid w:val="00A15C31"/>
    <w:rsid w:val="00A1615B"/>
    <w:rsid w:val="00A17BFB"/>
    <w:rsid w:val="00A212F3"/>
    <w:rsid w:val="00A2475D"/>
    <w:rsid w:val="00A32637"/>
    <w:rsid w:val="00A3388D"/>
    <w:rsid w:val="00A4573F"/>
    <w:rsid w:val="00A46633"/>
    <w:rsid w:val="00A51B91"/>
    <w:rsid w:val="00A542F0"/>
    <w:rsid w:val="00A549A8"/>
    <w:rsid w:val="00A55BBC"/>
    <w:rsid w:val="00A56795"/>
    <w:rsid w:val="00A60DC9"/>
    <w:rsid w:val="00A705C6"/>
    <w:rsid w:val="00A712A6"/>
    <w:rsid w:val="00A72C17"/>
    <w:rsid w:val="00A75039"/>
    <w:rsid w:val="00A7526D"/>
    <w:rsid w:val="00A806AC"/>
    <w:rsid w:val="00A80A4E"/>
    <w:rsid w:val="00A81692"/>
    <w:rsid w:val="00A82895"/>
    <w:rsid w:val="00A82BF3"/>
    <w:rsid w:val="00A853E5"/>
    <w:rsid w:val="00A86840"/>
    <w:rsid w:val="00A877C3"/>
    <w:rsid w:val="00A87C35"/>
    <w:rsid w:val="00A92444"/>
    <w:rsid w:val="00A94FC7"/>
    <w:rsid w:val="00AA0604"/>
    <w:rsid w:val="00AA1F4B"/>
    <w:rsid w:val="00AA1F6D"/>
    <w:rsid w:val="00AA39CB"/>
    <w:rsid w:val="00AA573C"/>
    <w:rsid w:val="00AA61CA"/>
    <w:rsid w:val="00AA6AF2"/>
    <w:rsid w:val="00AB0C3C"/>
    <w:rsid w:val="00AB175A"/>
    <w:rsid w:val="00AB2007"/>
    <w:rsid w:val="00AB4EA9"/>
    <w:rsid w:val="00AB6859"/>
    <w:rsid w:val="00AB68CA"/>
    <w:rsid w:val="00AB74C3"/>
    <w:rsid w:val="00AC11D4"/>
    <w:rsid w:val="00AC18BD"/>
    <w:rsid w:val="00AD13FE"/>
    <w:rsid w:val="00AD5FCB"/>
    <w:rsid w:val="00AD693D"/>
    <w:rsid w:val="00AE105A"/>
    <w:rsid w:val="00AE4013"/>
    <w:rsid w:val="00AE4B2F"/>
    <w:rsid w:val="00AF05FB"/>
    <w:rsid w:val="00AF0E04"/>
    <w:rsid w:val="00AF10BB"/>
    <w:rsid w:val="00AF3878"/>
    <w:rsid w:val="00AF3984"/>
    <w:rsid w:val="00AF5E5D"/>
    <w:rsid w:val="00AF6806"/>
    <w:rsid w:val="00B00020"/>
    <w:rsid w:val="00B018F6"/>
    <w:rsid w:val="00B03B42"/>
    <w:rsid w:val="00B10D6A"/>
    <w:rsid w:val="00B110AB"/>
    <w:rsid w:val="00B110DA"/>
    <w:rsid w:val="00B1150E"/>
    <w:rsid w:val="00B12307"/>
    <w:rsid w:val="00B16E61"/>
    <w:rsid w:val="00B17BBB"/>
    <w:rsid w:val="00B2031A"/>
    <w:rsid w:val="00B23ECC"/>
    <w:rsid w:val="00B23ECE"/>
    <w:rsid w:val="00B34F07"/>
    <w:rsid w:val="00B3657E"/>
    <w:rsid w:val="00B36693"/>
    <w:rsid w:val="00B375A9"/>
    <w:rsid w:val="00B377CC"/>
    <w:rsid w:val="00B402B7"/>
    <w:rsid w:val="00B42FD8"/>
    <w:rsid w:val="00B43250"/>
    <w:rsid w:val="00B43595"/>
    <w:rsid w:val="00B460D4"/>
    <w:rsid w:val="00B47948"/>
    <w:rsid w:val="00B50AFE"/>
    <w:rsid w:val="00B5326F"/>
    <w:rsid w:val="00B533DF"/>
    <w:rsid w:val="00B53568"/>
    <w:rsid w:val="00B57E78"/>
    <w:rsid w:val="00B625E0"/>
    <w:rsid w:val="00B63270"/>
    <w:rsid w:val="00B632B6"/>
    <w:rsid w:val="00B635C2"/>
    <w:rsid w:val="00B63604"/>
    <w:rsid w:val="00B63FBE"/>
    <w:rsid w:val="00B65901"/>
    <w:rsid w:val="00B65B39"/>
    <w:rsid w:val="00B7212F"/>
    <w:rsid w:val="00B72CDF"/>
    <w:rsid w:val="00B76000"/>
    <w:rsid w:val="00B7647E"/>
    <w:rsid w:val="00B776A0"/>
    <w:rsid w:val="00B8288D"/>
    <w:rsid w:val="00B845EB"/>
    <w:rsid w:val="00B861C9"/>
    <w:rsid w:val="00B86893"/>
    <w:rsid w:val="00B87E89"/>
    <w:rsid w:val="00B939DB"/>
    <w:rsid w:val="00B94382"/>
    <w:rsid w:val="00B9685C"/>
    <w:rsid w:val="00B97A1A"/>
    <w:rsid w:val="00BA1A97"/>
    <w:rsid w:val="00BA40D4"/>
    <w:rsid w:val="00BA449C"/>
    <w:rsid w:val="00BA60FC"/>
    <w:rsid w:val="00BA615F"/>
    <w:rsid w:val="00BA62CB"/>
    <w:rsid w:val="00BA73E8"/>
    <w:rsid w:val="00BA74E5"/>
    <w:rsid w:val="00BA7F10"/>
    <w:rsid w:val="00BB2E8A"/>
    <w:rsid w:val="00BB344C"/>
    <w:rsid w:val="00BB360F"/>
    <w:rsid w:val="00BB3DDC"/>
    <w:rsid w:val="00BB54EE"/>
    <w:rsid w:val="00BB59EC"/>
    <w:rsid w:val="00BB62F4"/>
    <w:rsid w:val="00BB68D5"/>
    <w:rsid w:val="00BB7321"/>
    <w:rsid w:val="00BC1C64"/>
    <w:rsid w:val="00BC1CC5"/>
    <w:rsid w:val="00BC2013"/>
    <w:rsid w:val="00BC2DE6"/>
    <w:rsid w:val="00BC36A5"/>
    <w:rsid w:val="00BC3C1D"/>
    <w:rsid w:val="00BC6CB8"/>
    <w:rsid w:val="00BD089E"/>
    <w:rsid w:val="00BD0BDB"/>
    <w:rsid w:val="00BD1867"/>
    <w:rsid w:val="00BD200B"/>
    <w:rsid w:val="00BD4F5E"/>
    <w:rsid w:val="00BD5EB2"/>
    <w:rsid w:val="00BD6513"/>
    <w:rsid w:val="00BD6887"/>
    <w:rsid w:val="00BD79F2"/>
    <w:rsid w:val="00BD7CA4"/>
    <w:rsid w:val="00BE0A4E"/>
    <w:rsid w:val="00BE12D1"/>
    <w:rsid w:val="00BE14F6"/>
    <w:rsid w:val="00BE4EE6"/>
    <w:rsid w:val="00BE77E7"/>
    <w:rsid w:val="00BE7EB9"/>
    <w:rsid w:val="00BF1904"/>
    <w:rsid w:val="00BF3A3C"/>
    <w:rsid w:val="00BF52F6"/>
    <w:rsid w:val="00BF5F6B"/>
    <w:rsid w:val="00BF600F"/>
    <w:rsid w:val="00BF6590"/>
    <w:rsid w:val="00BF6DCC"/>
    <w:rsid w:val="00C00378"/>
    <w:rsid w:val="00C010FF"/>
    <w:rsid w:val="00C07214"/>
    <w:rsid w:val="00C075D8"/>
    <w:rsid w:val="00C07FC5"/>
    <w:rsid w:val="00C138F4"/>
    <w:rsid w:val="00C169E3"/>
    <w:rsid w:val="00C17000"/>
    <w:rsid w:val="00C23C22"/>
    <w:rsid w:val="00C247D9"/>
    <w:rsid w:val="00C24D57"/>
    <w:rsid w:val="00C3068F"/>
    <w:rsid w:val="00C343E0"/>
    <w:rsid w:val="00C3602F"/>
    <w:rsid w:val="00C365F7"/>
    <w:rsid w:val="00C430F7"/>
    <w:rsid w:val="00C43E3C"/>
    <w:rsid w:val="00C45C45"/>
    <w:rsid w:val="00C465D3"/>
    <w:rsid w:val="00C46C91"/>
    <w:rsid w:val="00C47615"/>
    <w:rsid w:val="00C47C66"/>
    <w:rsid w:val="00C5296B"/>
    <w:rsid w:val="00C56EDC"/>
    <w:rsid w:val="00C5723A"/>
    <w:rsid w:val="00C57E3C"/>
    <w:rsid w:val="00C61486"/>
    <w:rsid w:val="00C64DD2"/>
    <w:rsid w:val="00C65197"/>
    <w:rsid w:val="00C65E3F"/>
    <w:rsid w:val="00C704CC"/>
    <w:rsid w:val="00C71CDA"/>
    <w:rsid w:val="00C7368B"/>
    <w:rsid w:val="00C74FB3"/>
    <w:rsid w:val="00C76823"/>
    <w:rsid w:val="00C80981"/>
    <w:rsid w:val="00C8106A"/>
    <w:rsid w:val="00C81752"/>
    <w:rsid w:val="00C81EF6"/>
    <w:rsid w:val="00C82CA5"/>
    <w:rsid w:val="00C83656"/>
    <w:rsid w:val="00C84554"/>
    <w:rsid w:val="00C85A45"/>
    <w:rsid w:val="00C85E97"/>
    <w:rsid w:val="00C910F7"/>
    <w:rsid w:val="00C9345B"/>
    <w:rsid w:val="00C93C23"/>
    <w:rsid w:val="00C941D3"/>
    <w:rsid w:val="00C9573B"/>
    <w:rsid w:val="00C9596D"/>
    <w:rsid w:val="00C96661"/>
    <w:rsid w:val="00C96E8D"/>
    <w:rsid w:val="00CA10BC"/>
    <w:rsid w:val="00CA3996"/>
    <w:rsid w:val="00CA7A09"/>
    <w:rsid w:val="00CB0433"/>
    <w:rsid w:val="00CB059B"/>
    <w:rsid w:val="00CB1EB5"/>
    <w:rsid w:val="00CB2205"/>
    <w:rsid w:val="00CB6D13"/>
    <w:rsid w:val="00CC6B28"/>
    <w:rsid w:val="00CD080D"/>
    <w:rsid w:val="00CD2CAA"/>
    <w:rsid w:val="00CD3B22"/>
    <w:rsid w:val="00CE4404"/>
    <w:rsid w:val="00CE4E63"/>
    <w:rsid w:val="00CE5890"/>
    <w:rsid w:val="00CE58FE"/>
    <w:rsid w:val="00CE6021"/>
    <w:rsid w:val="00CF212F"/>
    <w:rsid w:val="00CF223F"/>
    <w:rsid w:val="00CF329D"/>
    <w:rsid w:val="00CF3BE7"/>
    <w:rsid w:val="00CF5089"/>
    <w:rsid w:val="00CF7335"/>
    <w:rsid w:val="00CF7E17"/>
    <w:rsid w:val="00D00921"/>
    <w:rsid w:val="00D02A51"/>
    <w:rsid w:val="00D13F36"/>
    <w:rsid w:val="00D13F9E"/>
    <w:rsid w:val="00D157CE"/>
    <w:rsid w:val="00D16ADD"/>
    <w:rsid w:val="00D17D3E"/>
    <w:rsid w:val="00D22C56"/>
    <w:rsid w:val="00D2371B"/>
    <w:rsid w:val="00D23F12"/>
    <w:rsid w:val="00D2639A"/>
    <w:rsid w:val="00D27ECF"/>
    <w:rsid w:val="00D31F75"/>
    <w:rsid w:val="00D32097"/>
    <w:rsid w:val="00D32BB0"/>
    <w:rsid w:val="00D33A5A"/>
    <w:rsid w:val="00D33CD9"/>
    <w:rsid w:val="00D34827"/>
    <w:rsid w:val="00D35F56"/>
    <w:rsid w:val="00D37591"/>
    <w:rsid w:val="00D3782D"/>
    <w:rsid w:val="00D40D92"/>
    <w:rsid w:val="00D419F0"/>
    <w:rsid w:val="00D42492"/>
    <w:rsid w:val="00D44ACA"/>
    <w:rsid w:val="00D452DA"/>
    <w:rsid w:val="00D457F1"/>
    <w:rsid w:val="00D45C19"/>
    <w:rsid w:val="00D47497"/>
    <w:rsid w:val="00D47991"/>
    <w:rsid w:val="00D52CCB"/>
    <w:rsid w:val="00D55055"/>
    <w:rsid w:val="00D56B29"/>
    <w:rsid w:val="00D611C8"/>
    <w:rsid w:val="00D657FA"/>
    <w:rsid w:val="00D66A6C"/>
    <w:rsid w:val="00D66ED2"/>
    <w:rsid w:val="00D67C42"/>
    <w:rsid w:val="00D7108B"/>
    <w:rsid w:val="00D71F21"/>
    <w:rsid w:val="00D75BC8"/>
    <w:rsid w:val="00D763AD"/>
    <w:rsid w:val="00D7680D"/>
    <w:rsid w:val="00D8055C"/>
    <w:rsid w:val="00D8373B"/>
    <w:rsid w:val="00D84C41"/>
    <w:rsid w:val="00D900AD"/>
    <w:rsid w:val="00D91119"/>
    <w:rsid w:val="00D92239"/>
    <w:rsid w:val="00D94A11"/>
    <w:rsid w:val="00D969E5"/>
    <w:rsid w:val="00D97A40"/>
    <w:rsid w:val="00D97ADF"/>
    <w:rsid w:val="00DA0A62"/>
    <w:rsid w:val="00DA1002"/>
    <w:rsid w:val="00DA1663"/>
    <w:rsid w:val="00DA1E4D"/>
    <w:rsid w:val="00DA23A8"/>
    <w:rsid w:val="00DA3E06"/>
    <w:rsid w:val="00DA6A87"/>
    <w:rsid w:val="00DA736F"/>
    <w:rsid w:val="00DA7735"/>
    <w:rsid w:val="00DB0D23"/>
    <w:rsid w:val="00DB5DD7"/>
    <w:rsid w:val="00DB5FC2"/>
    <w:rsid w:val="00DB6068"/>
    <w:rsid w:val="00DB7472"/>
    <w:rsid w:val="00DB75C6"/>
    <w:rsid w:val="00DC01E7"/>
    <w:rsid w:val="00DC110A"/>
    <w:rsid w:val="00DC1161"/>
    <w:rsid w:val="00DC4B53"/>
    <w:rsid w:val="00DC53DA"/>
    <w:rsid w:val="00DC559A"/>
    <w:rsid w:val="00DC5E7E"/>
    <w:rsid w:val="00DC7114"/>
    <w:rsid w:val="00DD1EBE"/>
    <w:rsid w:val="00DD23A2"/>
    <w:rsid w:val="00DD3062"/>
    <w:rsid w:val="00DD5E7C"/>
    <w:rsid w:val="00DD5F50"/>
    <w:rsid w:val="00DE056D"/>
    <w:rsid w:val="00DE05E3"/>
    <w:rsid w:val="00DE0E85"/>
    <w:rsid w:val="00DE2161"/>
    <w:rsid w:val="00DE21D8"/>
    <w:rsid w:val="00DE3E77"/>
    <w:rsid w:val="00DE429F"/>
    <w:rsid w:val="00DF25C4"/>
    <w:rsid w:val="00DF2AD8"/>
    <w:rsid w:val="00DF4DCB"/>
    <w:rsid w:val="00DF5D83"/>
    <w:rsid w:val="00E0156F"/>
    <w:rsid w:val="00E01586"/>
    <w:rsid w:val="00E01BF1"/>
    <w:rsid w:val="00E030E6"/>
    <w:rsid w:val="00E03EF7"/>
    <w:rsid w:val="00E05FDC"/>
    <w:rsid w:val="00E06475"/>
    <w:rsid w:val="00E11F98"/>
    <w:rsid w:val="00E1213B"/>
    <w:rsid w:val="00E12253"/>
    <w:rsid w:val="00E1287D"/>
    <w:rsid w:val="00E128F9"/>
    <w:rsid w:val="00E1517F"/>
    <w:rsid w:val="00E16C5B"/>
    <w:rsid w:val="00E23669"/>
    <w:rsid w:val="00E24A18"/>
    <w:rsid w:val="00E24E33"/>
    <w:rsid w:val="00E25B11"/>
    <w:rsid w:val="00E26D7C"/>
    <w:rsid w:val="00E27580"/>
    <w:rsid w:val="00E32637"/>
    <w:rsid w:val="00E32ABE"/>
    <w:rsid w:val="00E3338B"/>
    <w:rsid w:val="00E36390"/>
    <w:rsid w:val="00E3697D"/>
    <w:rsid w:val="00E40342"/>
    <w:rsid w:val="00E40913"/>
    <w:rsid w:val="00E425B1"/>
    <w:rsid w:val="00E432D2"/>
    <w:rsid w:val="00E44CAD"/>
    <w:rsid w:val="00E474DC"/>
    <w:rsid w:val="00E47EC7"/>
    <w:rsid w:val="00E51D0F"/>
    <w:rsid w:val="00E53182"/>
    <w:rsid w:val="00E55BBF"/>
    <w:rsid w:val="00E562B3"/>
    <w:rsid w:val="00E61C8D"/>
    <w:rsid w:val="00E62087"/>
    <w:rsid w:val="00E62248"/>
    <w:rsid w:val="00E62C32"/>
    <w:rsid w:val="00E6305E"/>
    <w:rsid w:val="00E6536B"/>
    <w:rsid w:val="00E67519"/>
    <w:rsid w:val="00E705C1"/>
    <w:rsid w:val="00E77FA4"/>
    <w:rsid w:val="00E82C12"/>
    <w:rsid w:val="00E834C2"/>
    <w:rsid w:val="00E865E8"/>
    <w:rsid w:val="00E86A24"/>
    <w:rsid w:val="00E91AC1"/>
    <w:rsid w:val="00E925E4"/>
    <w:rsid w:val="00E92826"/>
    <w:rsid w:val="00E92BA0"/>
    <w:rsid w:val="00E92F7E"/>
    <w:rsid w:val="00E9331A"/>
    <w:rsid w:val="00E939B5"/>
    <w:rsid w:val="00E94423"/>
    <w:rsid w:val="00E95A8D"/>
    <w:rsid w:val="00E9663D"/>
    <w:rsid w:val="00EA24D0"/>
    <w:rsid w:val="00EA4B86"/>
    <w:rsid w:val="00EA6CD6"/>
    <w:rsid w:val="00EA7EC5"/>
    <w:rsid w:val="00EB1148"/>
    <w:rsid w:val="00EB154D"/>
    <w:rsid w:val="00EB3F83"/>
    <w:rsid w:val="00EB5A58"/>
    <w:rsid w:val="00EB6074"/>
    <w:rsid w:val="00EC02FD"/>
    <w:rsid w:val="00EC20BE"/>
    <w:rsid w:val="00EC2554"/>
    <w:rsid w:val="00EC6185"/>
    <w:rsid w:val="00ED19F3"/>
    <w:rsid w:val="00ED534E"/>
    <w:rsid w:val="00ED63C2"/>
    <w:rsid w:val="00ED6BFA"/>
    <w:rsid w:val="00ED7A0E"/>
    <w:rsid w:val="00ED7F13"/>
    <w:rsid w:val="00EE0370"/>
    <w:rsid w:val="00EE0FB0"/>
    <w:rsid w:val="00EE2E73"/>
    <w:rsid w:val="00EE42F4"/>
    <w:rsid w:val="00EE511D"/>
    <w:rsid w:val="00EE6500"/>
    <w:rsid w:val="00EE6DA8"/>
    <w:rsid w:val="00EE780F"/>
    <w:rsid w:val="00EF0173"/>
    <w:rsid w:val="00EF1C4A"/>
    <w:rsid w:val="00EF43C9"/>
    <w:rsid w:val="00EF544F"/>
    <w:rsid w:val="00F007F3"/>
    <w:rsid w:val="00F00D3A"/>
    <w:rsid w:val="00F00E2B"/>
    <w:rsid w:val="00F013EE"/>
    <w:rsid w:val="00F03A47"/>
    <w:rsid w:val="00F03BF6"/>
    <w:rsid w:val="00F046B9"/>
    <w:rsid w:val="00F10F98"/>
    <w:rsid w:val="00F13692"/>
    <w:rsid w:val="00F14F70"/>
    <w:rsid w:val="00F21FCA"/>
    <w:rsid w:val="00F23417"/>
    <w:rsid w:val="00F3068C"/>
    <w:rsid w:val="00F3275E"/>
    <w:rsid w:val="00F35289"/>
    <w:rsid w:val="00F353BF"/>
    <w:rsid w:val="00F35443"/>
    <w:rsid w:val="00F372B6"/>
    <w:rsid w:val="00F374DE"/>
    <w:rsid w:val="00F40873"/>
    <w:rsid w:val="00F4225E"/>
    <w:rsid w:val="00F43CF0"/>
    <w:rsid w:val="00F44289"/>
    <w:rsid w:val="00F44E43"/>
    <w:rsid w:val="00F45E41"/>
    <w:rsid w:val="00F46240"/>
    <w:rsid w:val="00F46758"/>
    <w:rsid w:val="00F46950"/>
    <w:rsid w:val="00F476AA"/>
    <w:rsid w:val="00F50374"/>
    <w:rsid w:val="00F51DAF"/>
    <w:rsid w:val="00F541AA"/>
    <w:rsid w:val="00F56487"/>
    <w:rsid w:val="00F5758B"/>
    <w:rsid w:val="00F60C01"/>
    <w:rsid w:val="00F61FA7"/>
    <w:rsid w:val="00F64BE0"/>
    <w:rsid w:val="00F67EEB"/>
    <w:rsid w:val="00F67F39"/>
    <w:rsid w:val="00F71D86"/>
    <w:rsid w:val="00F737FC"/>
    <w:rsid w:val="00F75259"/>
    <w:rsid w:val="00F76AB8"/>
    <w:rsid w:val="00F80AB4"/>
    <w:rsid w:val="00F81650"/>
    <w:rsid w:val="00F82543"/>
    <w:rsid w:val="00F86391"/>
    <w:rsid w:val="00F864C9"/>
    <w:rsid w:val="00F90437"/>
    <w:rsid w:val="00F9249D"/>
    <w:rsid w:val="00F92D01"/>
    <w:rsid w:val="00F93F0B"/>
    <w:rsid w:val="00FA0683"/>
    <w:rsid w:val="00FA19F0"/>
    <w:rsid w:val="00FA1DC8"/>
    <w:rsid w:val="00FA3386"/>
    <w:rsid w:val="00FA4322"/>
    <w:rsid w:val="00FA4C80"/>
    <w:rsid w:val="00FA5D8D"/>
    <w:rsid w:val="00FA7345"/>
    <w:rsid w:val="00FB03F5"/>
    <w:rsid w:val="00FB05D2"/>
    <w:rsid w:val="00FB10A2"/>
    <w:rsid w:val="00FB208D"/>
    <w:rsid w:val="00FB4470"/>
    <w:rsid w:val="00FB50C8"/>
    <w:rsid w:val="00FC11F1"/>
    <w:rsid w:val="00FC2E08"/>
    <w:rsid w:val="00FC376C"/>
    <w:rsid w:val="00FC40CF"/>
    <w:rsid w:val="00FC50C6"/>
    <w:rsid w:val="00FC5FD8"/>
    <w:rsid w:val="00FC63D5"/>
    <w:rsid w:val="00FD7353"/>
    <w:rsid w:val="00FD7543"/>
    <w:rsid w:val="00FE0A53"/>
    <w:rsid w:val="00FE607C"/>
    <w:rsid w:val="00FE63CC"/>
    <w:rsid w:val="00FE7DE7"/>
    <w:rsid w:val="00FE7F1F"/>
    <w:rsid w:val="00FF5132"/>
    <w:rsid w:val="00FF5D3B"/>
    <w:rsid w:val="00FF7A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9555"/>
  <w15:chartTrackingRefBased/>
  <w15:docId w15:val="{C216C1BB-A0B3-4182-A655-4811E7D3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x-none" w:eastAsia="en-US" w:bidi="he-IL"/>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7CE"/>
  </w:style>
  <w:style w:type="paragraph" w:styleId="Heading1">
    <w:name w:val="heading 1"/>
    <w:basedOn w:val="Normal"/>
    <w:next w:val="Normal"/>
    <w:link w:val="Heading1Char"/>
    <w:uiPriority w:val="9"/>
    <w:qFormat/>
    <w:rsid w:val="00246F7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46F7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46F7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246F7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246F7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246F7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246F7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246F7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6F7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F7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246F74"/>
    <w:rPr>
      <w:caps/>
      <w:spacing w:val="15"/>
      <w:shd w:val="clear" w:color="auto" w:fill="D9E2F3" w:themeFill="accent1" w:themeFillTint="33"/>
    </w:rPr>
  </w:style>
  <w:style w:type="character" w:customStyle="1" w:styleId="Heading3Char">
    <w:name w:val="Heading 3 Char"/>
    <w:basedOn w:val="DefaultParagraphFont"/>
    <w:link w:val="Heading3"/>
    <w:uiPriority w:val="9"/>
    <w:rsid w:val="00246F74"/>
    <w:rPr>
      <w:caps/>
      <w:color w:val="1F3763" w:themeColor="accent1" w:themeShade="7F"/>
      <w:spacing w:val="15"/>
    </w:rPr>
  </w:style>
  <w:style w:type="character" w:customStyle="1" w:styleId="Heading4Char">
    <w:name w:val="Heading 4 Char"/>
    <w:basedOn w:val="DefaultParagraphFont"/>
    <w:link w:val="Heading4"/>
    <w:uiPriority w:val="9"/>
    <w:semiHidden/>
    <w:rsid w:val="00246F74"/>
    <w:rPr>
      <w:caps/>
      <w:color w:val="2F5496" w:themeColor="accent1" w:themeShade="BF"/>
      <w:spacing w:val="10"/>
    </w:rPr>
  </w:style>
  <w:style w:type="character" w:customStyle="1" w:styleId="Heading5Char">
    <w:name w:val="Heading 5 Char"/>
    <w:basedOn w:val="DefaultParagraphFont"/>
    <w:link w:val="Heading5"/>
    <w:uiPriority w:val="9"/>
    <w:semiHidden/>
    <w:rsid w:val="00246F74"/>
    <w:rPr>
      <w:caps/>
      <w:color w:val="2F5496" w:themeColor="accent1" w:themeShade="BF"/>
      <w:spacing w:val="10"/>
    </w:rPr>
  </w:style>
  <w:style w:type="character" w:customStyle="1" w:styleId="Heading6Char">
    <w:name w:val="Heading 6 Char"/>
    <w:basedOn w:val="DefaultParagraphFont"/>
    <w:link w:val="Heading6"/>
    <w:uiPriority w:val="9"/>
    <w:semiHidden/>
    <w:rsid w:val="00246F74"/>
    <w:rPr>
      <w:caps/>
      <w:color w:val="2F5496" w:themeColor="accent1" w:themeShade="BF"/>
      <w:spacing w:val="10"/>
    </w:rPr>
  </w:style>
  <w:style w:type="character" w:customStyle="1" w:styleId="Heading7Char">
    <w:name w:val="Heading 7 Char"/>
    <w:basedOn w:val="DefaultParagraphFont"/>
    <w:link w:val="Heading7"/>
    <w:uiPriority w:val="9"/>
    <w:semiHidden/>
    <w:rsid w:val="00246F74"/>
    <w:rPr>
      <w:caps/>
      <w:color w:val="2F5496" w:themeColor="accent1" w:themeShade="BF"/>
      <w:spacing w:val="10"/>
    </w:rPr>
  </w:style>
  <w:style w:type="character" w:customStyle="1" w:styleId="Heading8Char">
    <w:name w:val="Heading 8 Char"/>
    <w:basedOn w:val="DefaultParagraphFont"/>
    <w:link w:val="Heading8"/>
    <w:uiPriority w:val="9"/>
    <w:semiHidden/>
    <w:rsid w:val="00246F74"/>
    <w:rPr>
      <w:caps/>
      <w:spacing w:val="10"/>
      <w:sz w:val="18"/>
      <w:szCs w:val="18"/>
    </w:rPr>
  </w:style>
  <w:style w:type="character" w:customStyle="1" w:styleId="Heading9Char">
    <w:name w:val="Heading 9 Char"/>
    <w:basedOn w:val="DefaultParagraphFont"/>
    <w:link w:val="Heading9"/>
    <w:uiPriority w:val="9"/>
    <w:semiHidden/>
    <w:rsid w:val="00246F74"/>
    <w:rPr>
      <w:i/>
      <w:iCs/>
      <w:caps/>
      <w:spacing w:val="10"/>
      <w:sz w:val="18"/>
      <w:szCs w:val="18"/>
    </w:rPr>
  </w:style>
  <w:style w:type="character" w:styleId="Hyperlink">
    <w:name w:val="Hyperlink"/>
    <w:basedOn w:val="DefaultParagraphFont"/>
    <w:uiPriority w:val="99"/>
    <w:unhideWhenUsed/>
    <w:rsid w:val="0080220D"/>
    <w:rPr>
      <w:color w:val="0000FF"/>
      <w:u w:val="single"/>
    </w:rPr>
  </w:style>
  <w:style w:type="paragraph" w:styleId="ListParagraph">
    <w:name w:val="List Paragraph"/>
    <w:aliases w:val="Reference"/>
    <w:basedOn w:val="Normal"/>
    <w:link w:val="ListParagraphChar"/>
    <w:uiPriority w:val="34"/>
    <w:qFormat/>
    <w:rsid w:val="00445682"/>
    <w:pPr>
      <w:ind w:left="720"/>
      <w:contextualSpacing/>
    </w:pPr>
  </w:style>
  <w:style w:type="character" w:customStyle="1" w:styleId="ListParagraphChar">
    <w:name w:val="List Paragraph Char"/>
    <w:aliases w:val="Reference Char"/>
    <w:link w:val="ListParagraph"/>
    <w:uiPriority w:val="34"/>
    <w:locked/>
    <w:rsid w:val="006953ED"/>
  </w:style>
  <w:style w:type="character" w:customStyle="1" w:styleId="UnresolvedMention1">
    <w:name w:val="Unresolved Mention1"/>
    <w:basedOn w:val="DefaultParagraphFont"/>
    <w:uiPriority w:val="99"/>
    <w:semiHidden/>
    <w:unhideWhenUsed/>
    <w:rsid w:val="00FA0683"/>
    <w:rPr>
      <w:color w:val="605E5C"/>
      <w:shd w:val="clear" w:color="auto" w:fill="E1DFDD"/>
    </w:rPr>
  </w:style>
  <w:style w:type="character" w:styleId="FollowedHyperlink">
    <w:name w:val="FollowedHyperlink"/>
    <w:basedOn w:val="DefaultParagraphFont"/>
    <w:uiPriority w:val="99"/>
    <w:semiHidden/>
    <w:unhideWhenUsed/>
    <w:rsid w:val="00FA0683"/>
    <w:rPr>
      <w:color w:val="954F72" w:themeColor="followedHyperlink"/>
      <w:u w:val="single"/>
    </w:rPr>
  </w:style>
  <w:style w:type="paragraph" w:styleId="NormalWeb">
    <w:name w:val="Normal (Web)"/>
    <w:basedOn w:val="Normal"/>
    <w:uiPriority w:val="99"/>
    <w:unhideWhenUsed/>
    <w:rsid w:val="00122A26"/>
    <w:pPr>
      <w:spacing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340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00F"/>
  </w:style>
  <w:style w:type="paragraph" w:styleId="Footer">
    <w:name w:val="footer"/>
    <w:basedOn w:val="Normal"/>
    <w:link w:val="FooterChar"/>
    <w:uiPriority w:val="99"/>
    <w:unhideWhenUsed/>
    <w:rsid w:val="00834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00F"/>
  </w:style>
  <w:style w:type="character" w:customStyle="1" w:styleId="apple-converted-space">
    <w:name w:val="apple-converted-space"/>
    <w:basedOn w:val="DefaultParagraphFont"/>
    <w:rsid w:val="00E61C8D"/>
  </w:style>
  <w:style w:type="table" w:styleId="TableGrid">
    <w:name w:val="Table Grid"/>
    <w:basedOn w:val="TableNormal"/>
    <w:uiPriority w:val="39"/>
    <w:rsid w:val="00921A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07A3A"/>
    <w:rPr>
      <w:color w:val="605E5C"/>
      <w:shd w:val="clear" w:color="auto" w:fill="E1DFDD"/>
    </w:rPr>
  </w:style>
  <w:style w:type="paragraph" w:styleId="BalloonText">
    <w:name w:val="Balloon Text"/>
    <w:basedOn w:val="Normal"/>
    <w:link w:val="BalloonTextChar"/>
    <w:uiPriority w:val="99"/>
    <w:semiHidden/>
    <w:unhideWhenUsed/>
    <w:rsid w:val="00536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100"/>
    <w:rPr>
      <w:rFonts w:ascii="Segoe UI" w:hAnsi="Segoe UI" w:cs="Segoe UI"/>
      <w:sz w:val="18"/>
      <w:szCs w:val="18"/>
    </w:rPr>
  </w:style>
  <w:style w:type="character" w:styleId="CommentReference">
    <w:name w:val="annotation reference"/>
    <w:basedOn w:val="DefaultParagraphFont"/>
    <w:uiPriority w:val="99"/>
    <w:semiHidden/>
    <w:unhideWhenUsed/>
    <w:rsid w:val="007A6049"/>
    <w:rPr>
      <w:sz w:val="16"/>
      <w:szCs w:val="16"/>
    </w:rPr>
  </w:style>
  <w:style w:type="paragraph" w:styleId="CommentText">
    <w:name w:val="annotation text"/>
    <w:basedOn w:val="Normal"/>
    <w:link w:val="CommentTextChar"/>
    <w:uiPriority w:val="99"/>
    <w:unhideWhenUsed/>
    <w:rsid w:val="007A6049"/>
    <w:pPr>
      <w:spacing w:line="240" w:lineRule="auto"/>
    </w:pPr>
  </w:style>
  <w:style w:type="character" w:customStyle="1" w:styleId="CommentTextChar">
    <w:name w:val="Comment Text Char"/>
    <w:basedOn w:val="DefaultParagraphFont"/>
    <w:link w:val="CommentText"/>
    <w:uiPriority w:val="99"/>
    <w:rsid w:val="007A6049"/>
    <w:rPr>
      <w:sz w:val="20"/>
      <w:szCs w:val="20"/>
    </w:rPr>
  </w:style>
  <w:style w:type="paragraph" w:styleId="CommentSubject">
    <w:name w:val="annotation subject"/>
    <w:basedOn w:val="CommentText"/>
    <w:next w:val="CommentText"/>
    <w:link w:val="CommentSubjectChar"/>
    <w:uiPriority w:val="99"/>
    <w:semiHidden/>
    <w:unhideWhenUsed/>
    <w:rsid w:val="007A6049"/>
    <w:rPr>
      <w:b/>
      <w:bCs/>
    </w:rPr>
  </w:style>
  <w:style w:type="character" w:customStyle="1" w:styleId="CommentSubjectChar">
    <w:name w:val="Comment Subject Char"/>
    <w:basedOn w:val="CommentTextChar"/>
    <w:link w:val="CommentSubject"/>
    <w:uiPriority w:val="99"/>
    <w:semiHidden/>
    <w:rsid w:val="007A6049"/>
    <w:rPr>
      <w:b/>
      <w:bCs/>
      <w:sz w:val="20"/>
      <w:szCs w:val="20"/>
    </w:rPr>
  </w:style>
  <w:style w:type="paragraph" w:styleId="Revision">
    <w:name w:val="Revision"/>
    <w:hidden/>
    <w:uiPriority w:val="99"/>
    <w:semiHidden/>
    <w:rsid w:val="00067239"/>
    <w:pPr>
      <w:spacing w:after="0" w:line="240" w:lineRule="auto"/>
    </w:pPr>
  </w:style>
  <w:style w:type="paragraph" w:styleId="Caption">
    <w:name w:val="caption"/>
    <w:basedOn w:val="Normal"/>
    <w:next w:val="Normal"/>
    <w:uiPriority w:val="35"/>
    <w:unhideWhenUsed/>
    <w:qFormat/>
    <w:rsid w:val="00246F74"/>
    <w:rPr>
      <w:b/>
      <w:bCs/>
      <w:color w:val="2F5496" w:themeColor="accent1" w:themeShade="BF"/>
      <w:sz w:val="16"/>
      <w:szCs w:val="16"/>
    </w:rPr>
  </w:style>
  <w:style w:type="character" w:customStyle="1" w:styleId="UnresolvedMention3">
    <w:name w:val="Unresolved Mention3"/>
    <w:basedOn w:val="DefaultParagraphFont"/>
    <w:uiPriority w:val="99"/>
    <w:semiHidden/>
    <w:unhideWhenUsed/>
    <w:rsid w:val="00FD7543"/>
    <w:rPr>
      <w:color w:val="605E5C"/>
      <w:shd w:val="clear" w:color="auto" w:fill="E1DFDD"/>
    </w:rPr>
  </w:style>
  <w:style w:type="paragraph" w:styleId="Title">
    <w:name w:val="Title"/>
    <w:basedOn w:val="Normal"/>
    <w:next w:val="Normal"/>
    <w:link w:val="TitleChar"/>
    <w:uiPriority w:val="10"/>
    <w:qFormat/>
    <w:rsid w:val="00246F7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246F7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246F7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6F74"/>
    <w:rPr>
      <w:caps/>
      <w:color w:val="595959" w:themeColor="text1" w:themeTint="A6"/>
      <w:spacing w:val="10"/>
      <w:sz w:val="21"/>
      <w:szCs w:val="21"/>
    </w:rPr>
  </w:style>
  <w:style w:type="character" w:styleId="Strong">
    <w:name w:val="Strong"/>
    <w:uiPriority w:val="22"/>
    <w:qFormat/>
    <w:rsid w:val="00246F74"/>
    <w:rPr>
      <w:b/>
      <w:bCs/>
    </w:rPr>
  </w:style>
  <w:style w:type="character" w:styleId="Emphasis">
    <w:name w:val="Emphasis"/>
    <w:uiPriority w:val="20"/>
    <w:qFormat/>
    <w:rsid w:val="00246F74"/>
    <w:rPr>
      <w:caps/>
      <w:color w:val="1F3763" w:themeColor="accent1" w:themeShade="7F"/>
      <w:spacing w:val="5"/>
    </w:rPr>
  </w:style>
  <w:style w:type="paragraph" w:styleId="NoSpacing">
    <w:name w:val="No Spacing"/>
    <w:uiPriority w:val="1"/>
    <w:qFormat/>
    <w:rsid w:val="00246F74"/>
    <w:pPr>
      <w:spacing w:after="0" w:line="240" w:lineRule="auto"/>
    </w:pPr>
  </w:style>
  <w:style w:type="paragraph" w:styleId="Quote">
    <w:name w:val="Quote"/>
    <w:basedOn w:val="Normal"/>
    <w:next w:val="Normal"/>
    <w:link w:val="QuoteChar"/>
    <w:uiPriority w:val="29"/>
    <w:qFormat/>
    <w:rsid w:val="00246F74"/>
    <w:rPr>
      <w:i/>
      <w:iCs/>
      <w:sz w:val="24"/>
      <w:szCs w:val="24"/>
    </w:rPr>
  </w:style>
  <w:style w:type="character" w:customStyle="1" w:styleId="QuoteChar">
    <w:name w:val="Quote Char"/>
    <w:basedOn w:val="DefaultParagraphFont"/>
    <w:link w:val="Quote"/>
    <w:uiPriority w:val="29"/>
    <w:rsid w:val="00246F74"/>
    <w:rPr>
      <w:i/>
      <w:iCs/>
      <w:sz w:val="24"/>
      <w:szCs w:val="24"/>
    </w:rPr>
  </w:style>
  <w:style w:type="paragraph" w:styleId="IntenseQuote">
    <w:name w:val="Intense Quote"/>
    <w:basedOn w:val="Normal"/>
    <w:next w:val="Normal"/>
    <w:link w:val="IntenseQuoteChar"/>
    <w:uiPriority w:val="30"/>
    <w:qFormat/>
    <w:rsid w:val="00246F7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246F74"/>
    <w:rPr>
      <w:color w:val="4472C4" w:themeColor="accent1"/>
      <w:sz w:val="24"/>
      <w:szCs w:val="24"/>
    </w:rPr>
  </w:style>
  <w:style w:type="character" w:styleId="SubtleEmphasis">
    <w:name w:val="Subtle Emphasis"/>
    <w:uiPriority w:val="19"/>
    <w:qFormat/>
    <w:rsid w:val="00246F74"/>
    <w:rPr>
      <w:i/>
      <w:iCs/>
      <w:color w:val="1F3763" w:themeColor="accent1" w:themeShade="7F"/>
    </w:rPr>
  </w:style>
  <w:style w:type="character" w:styleId="IntenseEmphasis">
    <w:name w:val="Intense Emphasis"/>
    <w:uiPriority w:val="21"/>
    <w:qFormat/>
    <w:rsid w:val="00246F74"/>
    <w:rPr>
      <w:b/>
      <w:bCs/>
      <w:caps/>
      <w:color w:val="1F3763" w:themeColor="accent1" w:themeShade="7F"/>
      <w:spacing w:val="10"/>
    </w:rPr>
  </w:style>
  <w:style w:type="character" w:styleId="SubtleReference">
    <w:name w:val="Subtle Reference"/>
    <w:uiPriority w:val="31"/>
    <w:qFormat/>
    <w:rsid w:val="00246F74"/>
    <w:rPr>
      <w:b/>
      <w:bCs/>
      <w:color w:val="4472C4" w:themeColor="accent1"/>
    </w:rPr>
  </w:style>
  <w:style w:type="character" w:styleId="IntenseReference">
    <w:name w:val="Intense Reference"/>
    <w:uiPriority w:val="32"/>
    <w:qFormat/>
    <w:rsid w:val="00246F74"/>
    <w:rPr>
      <w:b/>
      <w:bCs/>
      <w:i/>
      <w:iCs/>
      <w:caps/>
      <w:color w:val="4472C4" w:themeColor="accent1"/>
    </w:rPr>
  </w:style>
  <w:style w:type="character" w:styleId="BookTitle">
    <w:name w:val="Book Title"/>
    <w:uiPriority w:val="33"/>
    <w:qFormat/>
    <w:rsid w:val="00246F74"/>
    <w:rPr>
      <w:b/>
      <w:bCs/>
      <w:i/>
      <w:iCs/>
      <w:spacing w:val="0"/>
    </w:rPr>
  </w:style>
  <w:style w:type="paragraph" w:styleId="TOCHeading">
    <w:name w:val="TOC Heading"/>
    <w:basedOn w:val="Heading1"/>
    <w:next w:val="Normal"/>
    <w:uiPriority w:val="39"/>
    <w:unhideWhenUsed/>
    <w:qFormat/>
    <w:rsid w:val="00246F74"/>
    <w:pPr>
      <w:outlineLvl w:val="9"/>
    </w:pPr>
  </w:style>
  <w:style w:type="character" w:styleId="UnresolvedMention">
    <w:name w:val="Unresolved Mention"/>
    <w:basedOn w:val="DefaultParagraphFont"/>
    <w:uiPriority w:val="99"/>
    <w:semiHidden/>
    <w:unhideWhenUsed/>
    <w:rsid w:val="00862332"/>
    <w:rPr>
      <w:color w:val="605E5C"/>
      <w:shd w:val="clear" w:color="auto" w:fill="E1DFDD"/>
    </w:rPr>
  </w:style>
  <w:style w:type="paragraph" w:styleId="TOC2">
    <w:name w:val="toc 2"/>
    <w:basedOn w:val="Normal"/>
    <w:next w:val="Normal"/>
    <w:autoRedefine/>
    <w:uiPriority w:val="39"/>
    <w:unhideWhenUsed/>
    <w:rsid w:val="0068035E"/>
    <w:pPr>
      <w:spacing w:after="100"/>
      <w:ind w:left="200"/>
    </w:pPr>
  </w:style>
  <w:style w:type="paragraph" w:styleId="TOC1">
    <w:name w:val="toc 1"/>
    <w:basedOn w:val="table1"/>
    <w:next w:val="Normal"/>
    <w:autoRedefine/>
    <w:uiPriority w:val="39"/>
    <w:unhideWhenUsed/>
    <w:rsid w:val="000F4592"/>
    <w:pPr>
      <w:tabs>
        <w:tab w:val="right" w:leader="dot" w:pos="9016"/>
      </w:tabs>
      <w:spacing w:after="100"/>
    </w:pPr>
  </w:style>
  <w:style w:type="paragraph" w:customStyle="1" w:styleId="table1">
    <w:name w:val="table 1"/>
    <w:basedOn w:val="Normal"/>
    <w:link w:val="table1Char"/>
    <w:qFormat/>
    <w:rsid w:val="0075377F"/>
    <w:pPr>
      <w:bidi/>
      <w:spacing w:before="0" w:after="0" w:line="360" w:lineRule="auto"/>
      <w:jc w:val="center"/>
    </w:pPr>
    <w:rPr>
      <w:rFonts w:ascii="David" w:eastAsia="Times New Roman" w:hAnsi="David" w:cs="David"/>
      <w:b/>
      <w:bCs/>
      <w:sz w:val="24"/>
      <w:szCs w:val="24"/>
      <w:lang w:val="en-US"/>
    </w:rPr>
  </w:style>
  <w:style w:type="character" w:customStyle="1" w:styleId="table1Char">
    <w:name w:val="table 1 Char"/>
    <w:basedOn w:val="DefaultParagraphFont"/>
    <w:link w:val="table1"/>
    <w:rsid w:val="0075377F"/>
    <w:rPr>
      <w:rFonts w:ascii="David" w:eastAsia="Times New Roman" w:hAnsi="David" w:cs="David"/>
      <w:b/>
      <w:bCs/>
      <w:sz w:val="24"/>
      <w:szCs w:val="24"/>
      <w:lang w:val="en-US"/>
    </w:rPr>
  </w:style>
  <w:style w:type="paragraph" w:customStyle="1" w:styleId="fig">
    <w:name w:val="fig"/>
    <w:basedOn w:val="Normal"/>
    <w:link w:val="figChar"/>
    <w:qFormat/>
    <w:rsid w:val="0075377F"/>
    <w:pPr>
      <w:bidi/>
      <w:spacing w:before="0" w:after="0" w:line="360" w:lineRule="auto"/>
      <w:jc w:val="center"/>
    </w:pPr>
    <w:rPr>
      <w:rFonts w:ascii="David" w:eastAsia="Times New Roman" w:hAnsi="David" w:cs="David"/>
      <w:b/>
      <w:bCs/>
      <w:sz w:val="24"/>
      <w:szCs w:val="24"/>
      <w:lang w:val="en-US"/>
    </w:rPr>
  </w:style>
  <w:style w:type="character" w:customStyle="1" w:styleId="figChar">
    <w:name w:val="fig Char"/>
    <w:basedOn w:val="DefaultParagraphFont"/>
    <w:link w:val="fig"/>
    <w:rsid w:val="0075377F"/>
    <w:rPr>
      <w:rFonts w:ascii="David" w:eastAsia="Times New Roman" w:hAnsi="David" w:cs="David"/>
      <w:b/>
      <w:bCs/>
      <w:sz w:val="24"/>
      <w:szCs w:val="24"/>
      <w:lang w:val="en-US"/>
    </w:rPr>
  </w:style>
  <w:style w:type="paragraph" w:customStyle="1" w:styleId="firstp">
    <w:name w:val="firstp"/>
    <w:basedOn w:val="Normal"/>
    <w:rsid w:val="008E37CF"/>
    <w:pPr>
      <w:spacing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BA1A97"/>
    <w:pPr>
      <w:spacing w:before="0" w:after="100" w:line="259" w:lineRule="auto"/>
      <w:ind w:left="440"/>
    </w:pPr>
    <w:rPr>
      <w:sz w:val="22"/>
      <w:szCs w:val="22"/>
      <w:lang w:val="en-US"/>
    </w:rPr>
  </w:style>
  <w:style w:type="paragraph" w:styleId="TOC4">
    <w:name w:val="toc 4"/>
    <w:basedOn w:val="Normal"/>
    <w:next w:val="Normal"/>
    <w:autoRedefine/>
    <w:uiPriority w:val="39"/>
    <w:unhideWhenUsed/>
    <w:rsid w:val="00BA1A97"/>
    <w:pPr>
      <w:spacing w:before="0" w:after="100" w:line="259" w:lineRule="auto"/>
      <w:ind w:left="660"/>
    </w:pPr>
    <w:rPr>
      <w:sz w:val="22"/>
      <w:szCs w:val="22"/>
      <w:lang w:val="en-US"/>
    </w:rPr>
  </w:style>
  <w:style w:type="paragraph" w:styleId="TOC5">
    <w:name w:val="toc 5"/>
    <w:basedOn w:val="Normal"/>
    <w:next w:val="Normal"/>
    <w:autoRedefine/>
    <w:uiPriority w:val="39"/>
    <w:unhideWhenUsed/>
    <w:rsid w:val="00BA1A97"/>
    <w:pPr>
      <w:spacing w:before="0" w:after="100" w:line="259" w:lineRule="auto"/>
      <w:ind w:left="880"/>
    </w:pPr>
    <w:rPr>
      <w:sz w:val="22"/>
      <w:szCs w:val="22"/>
      <w:lang w:val="en-US"/>
    </w:rPr>
  </w:style>
  <w:style w:type="paragraph" w:styleId="TOC6">
    <w:name w:val="toc 6"/>
    <w:basedOn w:val="Normal"/>
    <w:next w:val="Normal"/>
    <w:autoRedefine/>
    <w:uiPriority w:val="39"/>
    <w:unhideWhenUsed/>
    <w:rsid w:val="00BA1A97"/>
    <w:pPr>
      <w:spacing w:before="0" w:after="100" w:line="259" w:lineRule="auto"/>
      <w:ind w:left="1100"/>
    </w:pPr>
    <w:rPr>
      <w:sz w:val="22"/>
      <w:szCs w:val="22"/>
      <w:lang w:val="en-US"/>
    </w:rPr>
  </w:style>
  <w:style w:type="paragraph" w:styleId="TOC7">
    <w:name w:val="toc 7"/>
    <w:basedOn w:val="Normal"/>
    <w:next w:val="Normal"/>
    <w:autoRedefine/>
    <w:uiPriority w:val="39"/>
    <w:unhideWhenUsed/>
    <w:rsid w:val="00BA1A97"/>
    <w:pPr>
      <w:spacing w:before="0" w:after="100" w:line="259" w:lineRule="auto"/>
      <w:ind w:left="1320"/>
    </w:pPr>
    <w:rPr>
      <w:sz w:val="22"/>
      <w:szCs w:val="22"/>
      <w:lang w:val="en-US"/>
    </w:rPr>
  </w:style>
  <w:style w:type="paragraph" w:styleId="TOC8">
    <w:name w:val="toc 8"/>
    <w:basedOn w:val="Normal"/>
    <w:next w:val="Normal"/>
    <w:autoRedefine/>
    <w:uiPriority w:val="39"/>
    <w:unhideWhenUsed/>
    <w:rsid w:val="00BA1A97"/>
    <w:pPr>
      <w:spacing w:before="0" w:after="100" w:line="259" w:lineRule="auto"/>
      <w:ind w:left="1540"/>
    </w:pPr>
    <w:rPr>
      <w:sz w:val="22"/>
      <w:szCs w:val="22"/>
      <w:lang w:val="en-US"/>
    </w:rPr>
  </w:style>
  <w:style w:type="paragraph" w:styleId="TOC9">
    <w:name w:val="toc 9"/>
    <w:basedOn w:val="Normal"/>
    <w:next w:val="Normal"/>
    <w:autoRedefine/>
    <w:uiPriority w:val="39"/>
    <w:unhideWhenUsed/>
    <w:rsid w:val="00BA1A97"/>
    <w:pPr>
      <w:spacing w:before="0" w:after="100" w:line="259" w:lineRule="auto"/>
      <w:ind w:left="1760"/>
    </w:pPr>
    <w:rPr>
      <w:sz w:val="22"/>
      <w:szCs w:val="22"/>
      <w:lang w:val="en-US"/>
    </w:rPr>
  </w:style>
  <w:style w:type="paragraph" w:styleId="TableofFigures">
    <w:name w:val="table of figures"/>
    <w:basedOn w:val="Normal"/>
    <w:next w:val="Normal"/>
    <w:uiPriority w:val="99"/>
    <w:unhideWhenUsed/>
    <w:rsid w:val="006027A5"/>
    <w:pPr>
      <w:spacing w:after="0"/>
    </w:pPr>
  </w:style>
  <w:style w:type="paragraph" w:customStyle="1" w:styleId="Style1">
    <w:name w:val="Style1"/>
    <w:basedOn w:val="Normal"/>
    <w:link w:val="Style1Char"/>
    <w:qFormat/>
    <w:rsid w:val="00A07914"/>
    <w:pPr>
      <w:bidi/>
      <w:spacing w:after="0" w:line="360" w:lineRule="auto"/>
      <w:jc w:val="both"/>
    </w:pPr>
    <w:rPr>
      <w:rFonts w:ascii="David" w:hAnsi="David" w:cs="David"/>
      <w:b/>
      <w:bCs/>
      <w:sz w:val="24"/>
      <w:szCs w:val="24"/>
    </w:rPr>
  </w:style>
  <w:style w:type="character" w:customStyle="1" w:styleId="Style1Char">
    <w:name w:val="Style1 Char"/>
    <w:basedOn w:val="DefaultParagraphFont"/>
    <w:link w:val="Style1"/>
    <w:rsid w:val="00A07914"/>
    <w:rPr>
      <w:rFonts w:ascii="David"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3542">
      <w:bodyDiv w:val="1"/>
      <w:marLeft w:val="0"/>
      <w:marRight w:val="0"/>
      <w:marTop w:val="0"/>
      <w:marBottom w:val="0"/>
      <w:divBdr>
        <w:top w:val="none" w:sz="0" w:space="0" w:color="auto"/>
        <w:left w:val="none" w:sz="0" w:space="0" w:color="auto"/>
        <w:bottom w:val="none" w:sz="0" w:space="0" w:color="auto"/>
        <w:right w:val="none" w:sz="0" w:space="0" w:color="auto"/>
      </w:divBdr>
    </w:div>
    <w:div w:id="150870155">
      <w:bodyDiv w:val="1"/>
      <w:marLeft w:val="0"/>
      <w:marRight w:val="0"/>
      <w:marTop w:val="0"/>
      <w:marBottom w:val="0"/>
      <w:divBdr>
        <w:top w:val="none" w:sz="0" w:space="0" w:color="auto"/>
        <w:left w:val="none" w:sz="0" w:space="0" w:color="auto"/>
        <w:bottom w:val="none" w:sz="0" w:space="0" w:color="auto"/>
        <w:right w:val="none" w:sz="0" w:space="0" w:color="auto"/>
      </w:divBdr>
    </w:div>
    <w:div w:id="180437399">
      <w:bodyDiv w:val="1"/>
      <w:marLeft w:val="0"/>
      <w:marRight w:val="0"/>
      <w:marTop w:val="0"/>
      <w:marBottom w:val="0"/>
      <w:divBdr>
        <w:top w:val="none" w:sz="0" w:space="0" w:color="auto"/>
        <w:left w:val="none" w:sz="0" w:space="0" w:color="auto"/>
        <w:bottom w:val="none" w:sz="0" w:space="0" w:color="auto"/>
        <w:right w:val="none" w:sz="0" w:space="0" w:color="auto"/>
      </w:divBdr>
      <w:divsChild>
        <w:div w:id="1108037572">
          <w:marLeft w:val="0"/>
          <w:marRight w:val="547"/>
          <w:marTop w:val="0"/>
          <w:marBottom w:val="120"/>
          <w:divBdr>
            <w:top w:val="none" w:sz="0" w:space="0" w:color="auto"/>
            <w:left w:val="none" w:sz="0" w:space="0" w:color="auto"/>
            <w:bottom w:val="none" w:sz="0" w:space="0" w:color="auto"/>
            <w:right w:val="none" w:sz="0" w:space="0" w:color="auto"/>
          </w:divBdr>
        </w:div>
        <w:div w:id="264852646">
          <w:marLeft w:val="0"/>
          <w:marRight w:val="547"/>
          <w:marTop w:val="0"/>
          <w:marBottom w:val="120"/>
          <w:divBdr>
            <w:top w:val="none" w:sz="0" w:space="0" w:color="auto"/>
            <w:left w:val="none" w:sz="0" w:space="0" w:color="auto"/>
            <w:bottom w:val="none" w:sz="0" w:space="0" w:color="auto"/>
            <w:right w:val="none" w:sz="0" w:space="0" w:color="auto"/>
          </w:divBdr>
        </w:div>
        <w:div w:id="1618490205">
          <w:marLeft w:val="0"/>
          <w:marRight w:val="547"/>
          <w:marTop w:val="0"/>
          <w:marBottom w:val="120"/>
          <w:divBdr>
            <w:top w:val="none" w:sz="0" w:space="0" w:color="auto"/>
            <w:left w:val="none" w:sz="0" w:space="0" w:color="auto"/>
            <w:bottom w:val="none" w:sz="0" w:space="0" w:color="auto"/>
            <w:right w:val="none" w:sz="0" w:space="0" w:color="auto"/>
          </w:divBdr>
        </w:div>
        <w:div w:id="308822232">
          <w:marLeft w:val="0"/>
          <w:marRight w:val="547"/>
          <w:marTop w:val="0"/>
          <w:marBottom w:val="120"/>
          <w:divBdr>
            <w:top w:val="none" w:sz="0" w:space="0" w:color="auto"/>
            <w:left w:val="none" w:sz="0" w:space="0" w:color="auto"/>
            <w:bottom w:val="none" w:sz="0" w:space="0" w:color="auto"/>
            <w:right w:val="none" w:sz="0" w:space="0" w:color="auto"/>
          </w:divBdr>
        </w:div>
        <w:div w:id="1058018798">
          <w:marLeft w:val="0"/>
          <w:marRight w:val="547"/>
          <w:marTop w:val="0"/>
          <w:marBottom w:val="120"/>
          <w:divBdr>
            <w:top w:val="none" w:sz="0" w:space="0" w:color="auto"/>
            <w:left w:val="none" w:sz="0" w:space="0" w:color="auto"/>
            <w:bottom w:val="none" w:sz="0" w:space="0" w:color="auto"/>
            <w:right w:val="none" w:sz="0" w:space="0" w:color="auto"/>
          </w:divBdr>
        </w:div>
        <w:div w:id="304045505">
          <w:marLeft w:val="0"/>
          <w:marRight w:val="547"/>
          <w:marTop w:val="0"/>
          <w:marBottom w:val="120"/>
          <w:divBdr>
            <w:top w:val="none" w:sz="0" w:space="0" w:color="auto"/>
            <w:left w:val="none" w:sz="0" w:space="0" w:color="auto"/>
            <w:bottom w:val="none" w:sz="0" w:space="0" w:color="auto"/>
            <w:right w:val="none" w:sz="0" w:space="0" w:color="auto"/>
          </w:divBdr>
        </w:div>
        <w:div w:id="1622615730">
          <w:marLeft w:val="0"/>
          <w:marRight w:val="547"/>
          <w:marTop w:val="0"/>
          <w:marBottom w:val="120"/>
          <w:divBdr>
            <w:top w:val="none" w:sz="0" w:space="0" w:color="auto"/>
            <w:left w:val="none" w:sz="0" w:space="0" w:color="auto"/>
            <w:bottom w:val="none" w:sz="0" w:space="0" w:color="auto"/>
            <w:right w:val="none" w:sz="0" w:space="0" w:color="auto"/>
          </w:divBdr>
        </w:div>
      </w:divsChild>
    </w:div>
    <w:div w:id="226376745">
      <w:bodyDiv w:val="1"/>
      <w:marLeft w:val="0"/>
      <w:marRight w:val="0"/>
      <w:marTop w:val="0"/>
      <w:marBottom w:val="0"/>
      <w:divBdr>
        <w:top w:val="none" w:sz="0" w:space="0" w:color="auto"/>
        <w:left w:val="none" w:sz="0" w:space="0" w:color="auto"/>
        <w:bottom w:val="none" w:sz="0" w:space="0" w:color="auto"/>
        <w:right w:val="none" w:sz="0" w:space="0" w:color="auto"/>
      </w:divBdr>
    </w:div>
    <w:div w:id="257954145">
      <w:bodyDiv w:val="1"/>
      <w:marLeft w:val="0"/>
      <w:marRight w:val="0"/>
      <w:marTop w:val="0"/>
      <w:marBottom w:val="0"/>
      <w:divBdr>
        <w:top w:val="none" w:sz="0" w:space="0" w:color="auto"/>
        <w:left w:val="none" w:sz="0" w:space="0" w:color="auto"/>
        <w:bottom w:val="none" w:sz="0" w:space="0" w:color="auto"/>
        <w:right w:val="none" w:sz="0" w:space="0" w:color="auto"/>
      </w:divBdr>
    </w:div>
    <w:div w:id="294145555">
      <w:bodyDiv w:val="1"/>
      <w:marLeft w:val="0"/>
      <w:marRight w:val="0"/>
      <w:marTop w:val="0"/>
      <w:marBottom w:val="0"/>
      <w:divBdr>
        <w:top w:val="none" w:sz="0" w:space="0" w:color="auto"/>
        <w:left w:val="none" w:sz="0" w:space="0" w:color="auto"/>
        <w:bottom w:val="none" w:sz="0" w:space="0" w:color="auto"/>
        <w:right w:val="none" w:sz="0" w:space="0" w:color="auto"/>
      </w:divBdr>
    </w:div>
    <w:div w:id="369647802">
      <w:bodyDiv w:val="1"/>
      <w:marLeft w:val="0"/>
      <w:marRight w:val="0"/>
      <w:marTop w:val="0"/>
      <w:marBottom w:val="0"/>
      <w:divBdr>
        <w:top w:val="none" w:sz="0" w:space="0" w:color="auto"/>
        <w:left w:val="none" w:sz="0" w:space="0" w:color="auto"/>
        <w:bottom w:val="none" w:sz="0" w:space="0" w:color="auto"/>
        <w:right w:val="none" w:sz="0" w:space="0" w:color="auto"/>
      </w:divBdr>
    </w:div>
    <w:div w:id="451440326">
      <w:bodyDiv w:val="1"/>
      <w:marLeft w:val="0"/>
      <w:marRight w:val="0"/>
      <w:marTop w:val="0"/>
      <w:marBottom w:val="0"/>
      <w:divBdr>
        <w:top w:val="none" w:sz="0" w:space="0" w:color="auto"/>
        <w:left w:val="none" w:sz="0" w:space="0" w:color="auto"/>
        <w:bottom w:val="none" w:sz="0" w:space="0" w:color="auto"/>
        <w:right w:val="none" w:sz="0" w:space="0" w:color="auto"/>
      </w:divBdr>
    </w:div>
    <w:div w:id="679816724">
      <w:bodyDiv w:val="1"/>
      <w:marLeft w:val="0"/>
      <w:marRight w:val="0"/>
      <w:marTop w:val="0"/>
      <w:marBottom w:val="0"/>
      <w:divBdr>
        <w:top w:val="none" w:sz="0" w:space="0" w:color="auto"/>
        <w:left w:val="none" w:sz="0" w:space="0" w:color="auto"/>
        <w:bottom w:val="none" w:sz="0" w:space="0" w:color="auto"/>
        <w:right w:val="none" w:sz="0" w:space="0" w:color="auto"/>
      </w:divBdr>
    </w:div>
    <w:div w:id="690836239">
      <w:bodyDiv w:val="1"/>
      <w:marLeft w:val="0"/>
      <w:marRight w:val="0"/>
      <w:marTop w:val="0"/>
      <w:marBottom w:val="0"/>
      <w:divBdr>
        <w:top w:val="none" w:sz="0" w:space="0" w:color="auto"/>
        <w:left w:val="none" w:sz="0" w:space="0" w:color="auto"/>
        <w:bottom w:val="none" w:sz="0" w:space="0" w:color="auto"/>
        <w:right w:val="none" w:sz="0" w:space="0" w:color="auto"/>
      </w:divBdr>
    </w:div>
    <w:div w:id="715275300">
      <w:bodyDiv w:val="1"/>
      <w:marLeft w:val="0"/>
      <w:marRight w:val="0"/>
      <w:marTop w:val="0"/>
      <w:marBottom w:val="0"/>
      <w:divBdr>
        <w:top w:val="none" w:sz="0" w:space="0" w:color="auto"/>
        <w:left w:val="none" w:sz="0" w:space="0" w:color="auto"/>
        <w:bottom w:val="none" w:sz="0" w:space="0" w:color="auto"/>
        <w:right w:val="none" w:sz="0" w:space="0" w:color="auto"/>
      </w:divBdr>
    </w:div>
    <w:div w:id="875432153">
      <w:bodyDiv w:val="1"/>
      <w:marLeft w:val="0"/>
      <w:marRight w:val="0"/>
      <w:marTop w:val="0"/>
      <w:marBottom w:val="0"/>
      <w:divBdr>
        <w:top w:val="none" w:sz="0" w:space="0" w:color="auto"/>
        <w:left w:val="none" w:sz="0" w:space="0" w:color="auto"/>
        <w:bottom w:val="none" w:sz="0" w:space="0" w:color="auto"/>
        <w:right w:val="none" w:sz="0" w:space="0" w:color="auto"/>
      </w:divBdr>
    </w:div>
    <w:div w:id="1060984395">
      <w:bodyDiv w:val="1"/>
      <w:marLeft w:val="0"/>
      <w:marRight w:val="0"/>
      <w:marTop w:val="0"/>
      <w:marBottom w:val="0"/>
      <w:divBdr>
        <w:top w:val="none" w:sz="0" w:space="0" w:color="auto"/>
        <w:left w:val="none" w:sz="0" w:space="0" w:color="auto"/>
        <w:bottom w:val="none" w:sz="0" w:space="0" w:color="auto"/>
        <w:right w:val="none" w:sz="0" w:space="0" w:color="auto"/>
      </w:divBdr>
      <w:divsChild>
        <w:div w:id="1818911725">
          <w:marLeft w:val="0"/>
          <w:marRight w:val="0"/>
          <w:marTop w:val="0"/>
          <w:marBottom w:val="0"/>
          <w:divBdr>
            <w:top w:val="none" w:sz="0" w:space="0" w:color="auto"/>
            <w:left w:val="none" w:sz="0" w:space="0" w:color="auto"/>
            <w:bottom w:val="none" w:sz="0" w:space="0" w:color="auto"/>
            <w:right w:val="none" w:sz="0" w:space="0" w:color="auto"/>
          </w:divBdr>
          <w:divsChild>
            <w:div w:id="1917743718">
              <w:marLeft w:val="0"/>
              <w:marRight w:val="0"/>
              <w:marTop w:val="0"/>
              <w:marBottom w:val="0"/>
              <w:divBdr>
                <w:top w:val="none" w:sz="0" w:space="0" w:color="auto"/>
                <w:left w:val="none" w:sz="0" w:space="0" w:color="auto"/>
                <w:bottom w:val="none" w:sz="0" w:space="0" w:color="auto"/>
                <w:right w:val="none" w:sz="0" w:space="0" w:color="auto"/>
              </w:divBdr>
            </w:div>
            <w:div w:id="1692879853">
              <w:marLeft w:val="0"/>
              <w:marRight w:val="0"/>
              <w:marTop w:val="0"/>
              <w:marBottom w:val="0"/>
              <w:divBdr>
                <w:top w:val="none" w:sz="0" w:space="0" w:color="auto"/>
                <w:left w:val="none" w:sz="0" w:space="0" w:color="auto"/>
                <w:bottom w:val="none" w:sz="0" w:space="0" w:color="auto"/>
                <w:right w:val="none" w:sz="0" w:space="0" w:color="auto"/>
              </w:divBdr>
            </w:div>
          </w:divsChild>
        </w:div>
        <w:div w:id="1629387106">
          <w:marLeft w:val="0"/>
          <w:marRight w:val="0"/>
          <w:marTop w:val="0"/>
          <w:marBottom w:val="0"/>
          <w:divBdr>
            <w:top w:val="none" w:sz="0" w:space="0" w:color="auto"/>
            <w:left w:val="none" w:sz="0" w:space="0" w:color="auto"/>
            <w:bottom w:val="none" w:sz="0" w:space="0" w:color="auto"/>
            <w:right w:val="none" w:sz="0" w:space="0" w:color="auto"/>
          </w:divBdr>
          <w:divsChild>
            <w:div w:id="464082856">
              <w:marLeft w:val="0"/>
              <w:marRight w:val="0"/>
              <w:marTop w:val="0"/>
              <w:marBottom w:val="0"/>
              <w:divBdr>
                <w:top w:val="none" w:sz="0" w:space="0" w:color="auto"/>
                <w:left w:val="none" w:sz="0" w:space="0" w:color="auto"/>
                <w:bottom w:val="none" w:sz="0" w:space="0" w:color="auto"/>
                <w:right w:val="none" w:sz="0" w:space="0" w:color="auto"/>
              </w:divBdr>
              <w:divsChild>
                <w:div w:id="3695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3260">
      <w:bodyDiv w:val="1"/>
      <w:marLeft w:val="0"/>
      <w:marRight w:val="0"/>
      <w:marTop w:val="0"/>
      <w:marBottom w:val="0"/>
      <w:divBdr>
        <w:top w:val="none" w:sz="0" w:space="0" w:color="auto"/>
        <w:left w:val="none" w:sz="0" w:space="0" w:color="auto"/>
        <w:bottom w:val="none" w:sz="0" w:space="0" w:color="auto"/>
        <w:right w:val="none" w:sz="0" w:space="0" w:color="auto"/>
      </w:divBdr>
    </w:div>
    <w:div w:id="1334450062">
      <w:bodyDiv w:val="1"/>
      <w:marLeft w:val="0"/>
      <w:marRight w:val="0"/>
      <w:marTop w:val="0"/>
      <w:marBottom w:val="0"/>
      <w:divBdr>
        <w:top w:val="none" w:sz="0" w:space="0" w:color="auto"/>
        <w:left w:val="none" w:sz="0" w:space="0" w:color="auto"/>
        <w:bottom w:val="none" w:sz="0" w:space="0" w:color="auto"/>
        <w:right w:val="none" w:sz="0" w:space="0" w:color="auto"/>
      </w:divBdr>
    </w:div>
    <w:div w:id="1335302271">
      <w:bodyDiv w:val="1"/>
      <w:marLeft w:val="0"/>
      <w:marRight w:val="0"/>
      <w:marTop w:val="0"/>
      <w:marBottom w:val="0"/>
      <w:divBdr>
        <w:top w:val="none" w:sz="0" w:space="0" w:color="auto"/>
        <w:left w:val="none" w:sz="0" w:space="0" w:color="auto"/>
        <w:bottom w:val="none" w:sz="0" w:space="0" w:color="auto"/>
        <w:right w:val="none" w:sz="0" w:space="0" w:color="auto"/>
      </w:divBdr>
    </w:div>
    <w:div w:id="1375041685">
      <w:bodyDiv w:val="1"/>
      <w:marLeft w:val="0"/>
      <w:marRight w:val="0"/>
      <w:marTop w:val="0"/>
      <w:marBottom w:val="0"/>
      <w:divBdr>
        <w:top w:val="none" w:sz="0" w:space="0" w:color="auto"/>
        <w:left w:val="none" w:sz="0" w:space="0" w:color="auto"/>
        <w:bottom w:val="none" w:sz="0" w:space="0" w:color="auto"/>
        <w:right w:val="none" w:sz="0" w:space="0" w:color="auto"/>
      </w:divBdr>
    </w:div>
    <w:div w:id="1479686632">
      <w:bodyDiv w:val="1"/>
      <w:marLeft w:val="0"/>
      <w:marRight w:val="0"/>
      <w:marTop w:val="0"/>
      <w:marBottom w:val="0"/>
      <w:divBdr>
        <w:top w:val="none" w:sz="0" w:space="0" w:color="auto"/>
        <w:left w:val="none" w:sz="0" w:space="0" w:color="auto"/>
        <w:bottom w:val="none" w:sz="0" w:space="0" w:color="auto"/>
        <w:right w:val="none" w:sz="0" w:space="0" w:color="auto"/>
      </w:divBdr>
      <w:divsChild>
        <w:div w:id="411241473">
          <w:marLeft w:val="0"/>
          <w:marRight w:val="0"/>
          <w:marTop w:val="0"/>
          <w:marBottom w:val="0"/>
          <w:divBdr>
            <w:top w:val="none" w:sz="0" w:space="0" w:color="auto"/>
            <w:left w:val="none" w:sz="0" w:space="0" w:color="auto"/>
            <w:bottom w:val="none" w:sz="0" w:space="0" w:color="auto"/>
            <w:right w:val="none" w:sz="0" w:space="0" w:color="auto"/>
          </w:divBdr>
        </w:div>
      </w:divsChild>
    </w:div>
    <w:div w:id="1509364319">
      <w:bodyDiv w:val="1"/>
      <w:marLeft w:val="0"/>
      <w:marRight w:val="0"/>
      <w:marTop w:val="0"/>
      <w:marBottom w:val="0"/>
      <w:divBdr>
        <w:top w:val="none" w:sz="0" w:space="0" w:color="auto"/>
        <w:left w:val="none" w:sz="0" w:space="0" w:color="auto"/>
        <w:bottom w:val="none" w:sz="0" w:space="0" w:color="auto"/>
        <w:right w:val="none" w:sz="0" w:space="0" w:color="auto"/>
      </w:divBdr>
    </w:div>
    <w:div w:id="1604651931">
      <w:bodyDiv w:val="1"/>
      <w:marLeft w:val="0"/>
      <w:marRight w:val="0"/>
      <w:marTop w:val="0"/>
      <w:marBottom w:val="0"/>
      <w:divBdr>
        <w:top w:val="none" w:sz="0" w:space="0" w:color="auto"/>
        <w:left w:val="none" w:sz="0" w:space="0" w:color="auto"/>
        <w:bottom w:val="none" w:sz="0" w:space="0" w:color="auto"/>
        <w:right w:val="none" w:sz="0" w:space="0" w:color="auto"/>
      </w:divBdr>
    </w:div>
    <w:div w:id="1656645388">
      <w:bodyDiv w:val="1"/>
      <w:marLeft w:val="0"/>
      <w:marRight w:val="0"/>
      <w:marTop w:val="0"/>
      <w:marBottom w:val="0"/>
      <w:divBdr>
        <w:top w:val="none" w:sz="0" w:space="0" w:color="auto"/>
        <w:left w:val="none" w:sz="0" w:space="0" w:color="auto"/>
        <w:bottom w:val="none" w:sz="0" w:space="0" w:color="auto"/>
        <w:right w:val="none" w:sz="0" w:space="0" w:color="auto"/>
      </w:divBdr>
    </w:div>
    <w:div w:id="1781337372">
      <w:bodyDiv w:val="1"/>
      <w:marLeft w:val="0"/>
      <w:marRight w:val="0"/>
      <w:marTop w:val="0"/>
      <w:marBottom w:val="0"/>
      <w:divBdr>
        <w:top w:val="none" w:sz="0" w:space="0" w:color="auto"/>
        <w:left w:val="none" w:sz="0" w:space="0" w:color="auto"/>
        <w:bottom w:val="none" w:sz="0" w:space="0" w:color="auto"/>
        <w:right w:val="none" w:sz="0" w:space="0" w:color="auto"/>
      </w:divBdr>
    </w:div>
    <w:div w:id="1821582410">
      <w:bodyDiv w:val="1"/>
      <w:marLeft w:val="0"/>
      <w:marRight w:val="0"/>
      <w:marTop w:val="0"/>
      <w:marBottom w:val="0"/>
      <w:divBdr>
        <w:top w:val="none" w:sz="0" w:space="0" w:color="auto"/>
        <w:left w:val="none" w:sz="0" w:space="0" w:color="auto"/>
        <w:bottom w:val="none" w:sz="0" w:space="0" w:color="auto"/>
        <w:right w:val="none" w:sz="0" w:space="0" w:color="auto"/>
      </w:divBdr>
    </w:div>
    <w:div w:id="1851599236">
      <w:bodyDiv w:val="1"/>
      <w:marLeft w:val="0"/>
      <w:marRight w:val="0"/>
      <w:marTop w:val="0"/>
      <w:marBottom w:val="0"/>
      <w:divBdr>
        <w:top w:val="none" w:sz="0" w:space="0" w:color="auto"/>
        <w:left w:val="none" w:sz="0" w:space="0" w:color="auto"/>
        <w:bottom w:val="none" w:sz="0" w:space="0" w:color="auto"/>
        <w:right w:val="none" w:sz="0" w:space="0" w:color="auto"/>
      </w:divBdr>
    </w:div>
    <w:div w:id="1902594213">
      <w:bodyDiv w:val="1"/>
      <w:marLeft w:val="0"/>
      <w:marRight w:val="0"/>
      <w:marTop w:val="0"/>
      <w:marBottom w:val="0"/>
      <w:divBdr>
        <w:top w:val="none" w:sz="0" w:space="0" w:color="auto"/>
        <w:left w:val="none" w:sz="0" w:space="0" w:color="auto"/>
        <w:bottom w:val="none" w:sz="0" w:space="0" w:color="auto"/>
        <w:right w:val="none" w:sz="0" w:space="0" w:color="auto"/>
      </w:divBdr>
    </w:div>
    <w:div w:id="1911116173">
      <w:bodyDiv w:val="1"/>
      <w:marLeft w:val="0"/>
      <w:marRight w:val="0"/>
      <w:marTop w:val="0"/>
      <w:marBottom w:val="0"/>
      <w:divBdr>
        <w:top w:val="none" w:sz="0" w:space="0" w:color="auto"/>
        <w:left w:val="none" w:sz="0" w:space="0" w:color="auto"/>
        <w:bottom w:val="none" w:sz="0" w:space="0" w:color="auto"/>
        <w:right w:val="none" w:sz="0" w:space="0" w:color="auto"/>
      </w:divBdr>
    </w:div>
    <w:div w:id="20560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chnion.ac.il/2020/04/&#1489;&#1491;&#1497;&#1511;&#1514;-&#1511;&#1493;&#1512;&#1493;&#1504;&#1492;-&#1489;&#1497;&#1514;&#1497;&#1514;-&#1506;&#1512;&#1499;&#1492;-&#1500;&#1494;&#1497;&#1492;&#1493;&#1497;-&#1492;&#1504;&#1490;&#1497;&#1507;-&#1506;/" TargetMode="External"/><Relationship Id="rId18" Type="http://schemas.openxmlformats.org/officeDocument/2006/relationships/hyperlink" Target="https://davidson.weizmann.ac.il/online/askexpert/&#1492;&#1488;&#1501;-&#1502;&#1505;&#1499;&#1493;&#1514;-&#1508;&#1504;&#1497;&#1501;-&#1502;&#1490;&#1497;&#1504;&#1493;&#1514;-&#1502;&#1508;&#1504;&#1497;-&#1492;&#1508;&#1510;&#1514;-&#1502;&#1495;&#1500;&#1493;&#151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Nomz_oYuv0k&amp;list=RDCMUC4_i7cYMdM0MkP-2ywVlhKQ&amp;start_radio=1&amp;t=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youtube.com/watch?v=Nomz_oYuv0k&amp;list=RDCMUC4_i7cYMdM0MkP-2ywVlhKQ&amp;start_radio=1&amp;t=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net.co.il/articles/0,7340,L-4430897,00.html" TargetMode="External"/><Relationship Id="rId24" Type="http://schemas.openxmlformats.org/officeDocument/2006/relationships/hyperlink" Target="https://corona.mako.co.il/" TargetMode="External"/><Relationship Id="rId5" Type="http://schemas.openxmlformats.org/officeDocument/2006/relationships/webSettings" Target="webSettings.xml"/><Relationship Id="rId15" Type="http://schemas.openxmlformats.org/officeDocument/2006/relationships/hyperlink" Target="https://www.technion.ac.il/2020/04/corobot-%D7%A8%D7%95%D7%91%D7%95%D7%98-%D7%9C%D7%A8%D7%A4%D7%95%D7%90%D7%94-%D7%9E%D7%A8%D7%97%D7%95%D7%A7-%D7%99%D7%98%D7%A4%D7%9C-%D7%91%D7%97%D7%95%D7%9C%D7%99-%D7%94%D7%A7%D7%95%D7%A8/" TargetMode="External"/><Relationship Id="rId23" Type="http://schemas.openxmlformats.org/officeDocument/2006/relationships/hyperlink" Target="https://www.youtube.com/watch?v=Y2EUqafZAGw" TargetMode="External"/><Relationship Id="rId10" Type="http://schemas.openxmlformats.org/officeDocument/2006/relationships/image" Target="media/image3.png"/><Relationship Id="rId19" Type="http://schemas.openxmlformats.org/officeDocument/2006/relationships/hyperlink" Target="https://www.technion.ac.il/2020/03/%D7%9E%D7%90%D7%99%D7%94-%D7%AA%D7%92%D7%9F-%D7%A2%D7%9C-%D7%94%D7%A6%D7%95%D7%95%D7%AA%D7%99%D7%9D-%D7%94%D7%A8%D7%A4%D7%95%D7%90%D7%99%D7%99%D7%9D-%D7%91%D7%91%D7%AA%D7%99-%D7%94%D7%97%D7%9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echnion.ac.il/2020/04/&#1508;&#1497;&#1514;&#1493;&#1495;-&#1497;&#1513;&#1512;&#1488;&#1500;&#1497;-&#1512;&#1488;&#1513;&#1493;&#1503;-&#1502;&#1505;&#1493;&#1490;&#1493;-&#1489;&#1506;&#1493;&#1500;&#1501;-&#1493;&#1497;&#1500;&#1493;&#1503;-&#1488;/" TargetMode="External"/><Relationship Id="rId22" Type="http://schemas.openxmlformats.org/officeDocument/2006/relationships/hyperlink" Target="https://www.technion.ac.il/2020/03/%D7%9E%D7%90%D7%99%D7%94-%D7%AA%D7%92%D7%9F-%D7%A2%D7%9C-%D7%94%D7%A6%D7%95%D7%95%D7%AA%D7%99%D7%9D-%D7%94%D7%A8%D7%A4%D7%95%D7%90%D7%99%D7%99%D7%9D-%D7%91%D7%91%D7%AA%D7%99-%D7%94%D7%97%D7%9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C721-E6C0-495E-8002-B172BE5D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3108</Words>
  <Characters>17718</Characters>
  <Application>Microsoft Office Word</Application>
  <DocSecurity>0</DocSecurity>
  <Lines>147</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Kluska</dc:creator>
  <cp:keywords/>
  <dc:description/>
  <cp:lastModifiedBy>Dori Yehudit</cp:lastModifiedBy>
  <cp:revision>2</cp:revision>
  <cp:lastPrinted>2019-08-17T16:01:00Z</cp:lastPrinted>
  <dcterms:created xsi:type="dcterms:W3CDTF">2022-01-23T10:05:00Z</dcterms:created>
  <dcterms:modified xsi:type="dcterms:W3CDTF">2022-01-23T10:05:00Z</dcterms:modified>
</cp:coreProperties>
</file>