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9B" w:rsidRPr="0026689B" w:rsidRDefault="0026689B" w:rsidP="0026689B">
      <w:pPr>
        <w:rPr>
          <w:b/>
          <w:bCs/>
        </w:rPr>
      </w:pPr>
      <w:r w:rsidRPr="0026689B">
        <w:rPr>
          <w:b/>
          <w:bCs/>
          <w:rtl/>
        </w:rPr>
        <w:t>גיליון 6</w:t>
      </w:r>
    </w:p>
    <w:p w:rsidR="0026689B" w:rsidRPr="0026689B" w:rsidRDefault="0026689B" w:rsidP="0026689B">
      <w:pPr>
        <w:rPr>
          <w:b/>
          <w:bCs/>
        </w:rPr>
      </w:pPr>
      <w:r w:rsidRPr="0026689B">
        <w:rPr>
          <w:b/>
          <w:bCs/>
          <w:rtl/>
        </w:rPr>
        <w:t>מה בגיליון</w:t>
      </w:r>
    </w:p>
    <w:p w:rsidR="0026689B" w:rsidRPr="0026689B" w:rsidRDefault="0026689B" w:rsidP="0026689B">
      <w:pPr>
        <w:rPr>
          <w:rtl/>
        </w:rPr>
      </w:pPr>
      <w:r w:rsidRPr="0026689B">
        <w:rPr>
          <w:rtl/>
        </w:rPr>
        <w:t> </w:t>
      </w:r>
    </w:p>
    <w:p w:rsidR="0026689B" w:rsidRPr="0026689B" w:rsidRDefault="00776ECB" w:rsidP="0026689B">
      <w:pPr>
        <w:rPr>
          <w:rtl/>
        </w:rPr>
      </w:pPr>
      <w:hyperlink r:id="rId4" w:history="1">
        <w:r w:rsidR="0026689B" w:rsidRPr="0026689B">
          <w:rPr>
            <w:rStyle w:val="Hyperlink"/>
            <w:b/>
            <w:bCs/>
            <w:rtl/>
          </w:rPr>
          <w:t>דבר המערכת</w:t>
        </w:r>
      </w:hyperlink>
      <w:r w:rsidR="0026689B" w:rsidRPr="0026689B">
        <w:rPr>
          <w:rtl/>
        </w:rPr>
        <w:t>..................................................................................................2</w:t>
      </w:r>
    </w:p>
    <w:p w:rsidR="0026689B" w:rsidRPr="0026689B" w:rsidRDefault="00776ECB" w:rsidP="0026689B">
      <w:pPr>
        <w:rPr>
          <w:rtl/>
        </w:rPr>
      </w:pPr>
      <w:hyperlink r:id="rId5" w:history="1">
        <w:r w:rsidR="0026689B" w:rsidRPr="0026689B">
          <w:rPr>
            <w:rStyle w:val="Hyperlink"/>
            <w:b/>
            <w:bCs/>
            <w:rtl/>
          </w:rPr>
          <w:t>חדשות ממרכז המורים</w:t>
        </w:r>
      </w:hyperlink>
      <w:r w:rsidR="0026689B" w:rsidRPr="0026689B">
        <w:rPr>
          <w:b/>
          <w:bCs/>
          <w:rtl/>
        </w:rPr>
        <w:br/>
      </w:r>
      <w:r w:rsidR="0026689B" w:rsidRPr="0026689B">
        <w:rPr>
          <w:rtl/>
        </w:rPr>
        <w:t>רחלי לוין-פלד........................................................................................................... 3</w:t>
      </w:r>
    </w:p>
    <w:p w:rsidR="0026689B" w:rsidRPr="0026689B" w:rsidRDefault="0026689B" w:rsidP="0026689B">
      <w:pPr>
        <w:rPr>
          <w:rtl/>
        </w:rPr>
      </w:pPr>
      <w:r w:rsidRPr="0026689B">
        <w:rPr>
          <w:b/>
          <w:bCs/>
          <w:rtl/>
        </w:rPr>
        <w:t>כנס ארצי</w:t>
      </w:r>
      <w:r w:rsidRPr="0026689B">
        <w:rPr>
          <w:b/>
          <w:bCs/>
          <w:rtl/>
        </w:rPr>
        <w:br/>
      </w:r>
      <w:hyperlink r:id="rId6" w:history="1">
        <w:r w:rsidRPr="0026689B">
          <w:rPr>
            <w:rStyle w:val="Hyperlink"/>
            <w:b/>
            <w:bCs/>
            <w:rtl/>
          </w:rPr>
          <w:t>"</w:t>
        </w:r>
      </w:hyperlink>
      <w:hyperlink r:id="rId7" w:history="1">
        <w:r w:rsidRPr="0026689B">
          <w:rPr>
            <w:rStyle w:val="Hyperlink"/>
            <w:b/>
            <w:bCs/>
            <w:i/>
            <w:iCs/>
            <w:rtl/>
          </w:rPr>
          <w:t xml:space="preserve">חושבים מדע" הכנס הארצי השביעי למורי </w:t>
        </w:r>
        <w:proofErr w:type="spellStart"/>
        <w:r w:rsidRPr="0026689B">
          <w:rPr>
            <w:rStyle w:val="Hyperlink"/>
            <w:b/>
            <w:bCs/>
            <w:i/>
            <w:iCs/>
            <w:rtl/>
          </w:rPr>
          <w:t>מוט"ב</w:t>
        </w:r>
        <w:proofErr w:type="spellEnd"/>
        <w:r w:rsidRPr="0026689B">
          <w:rPr>
            <w:rStyle w:val="Hyperlink"/>
            <w:b/>
            <w:bCs/>
            <w:i/>
            <w:iCs/>
            <w:rtl/>
          </w:rPr>
          <w:br/>
        </w:r>
      </w:hyperlink>
      <w:r w:rsidRPr="0026689B">
        <w:rPr>
          <w:rtl/>
        </w:rPr>
        <w:t>ערכה קרן לוי............................................................................................................ 6</w:t>
      </w:r>
    </w:p>
    <w:p w:rsidR="0026689B" w:rsidRPr="0026689B" w:rsidRDefault="00776ECB" w:rsidP="0026689B">
      <w:pPr>
        <w:rPr>
          <w:rtl/>
        </w:rPr>
      </w:pPr>
      <w:hyperlink r:id="rId8" w:history="1">
        <w:r w:rsidR="0026689B" w:rsidRPr="0026689B">
          <w:rPr>
            <w:rStyle w:val="Hyperlink"/>
            <w:b/>
            <w:bCs/>
            <w:rtl/>
          </w:rPr>
          <w:t>כדאי להכיר מורה מצטיינת</w:t>
        </w:r>
      </w:hyperlink>
      <w:r w:rsidR="0026689B" w:rsidRPr="0026689B">
        <w:rPr>
          <w:b/>
          <w:bCs/>
          <w:rtl/>
        </w:rPr>
        <w:br/>
      </w:r>
      <w:r w:rsidR="0026689B" w:rsidRPr="0026689B">
        <w:rPr>
          <w:rtl/>
        </w:rPr>
        <w:t>נסרין זערור............................................................................................................ 13</w:t>
      </w:r>
    </w:p>
    <w:p w:rsidR="0026689B" w:rsidRPr="0026689B" w:rsidRDefault="0026689B" w:rsidP="0026689B">
      <w:pPr>
        <w:rPr>
          <w:rtl/>
        </w:rPr>
      </w:pPr>
      <w:r w:rsidRPr="0026689B">
        <w:rPr>
          <w:b/>
          <w:bCs/>
          <w:rtl/>
        </w:rPr>
        <w:t>למידה סביב תוצר</w:t>
      </w:r>
      <w:r w:rsidRPr="0026689B">
        <w:rPr>
          <w:b/>
          <w:bCs/>
          <w:rtl/>
        </w:rPr>
        <w:br/>
      </w:r>
      <w:hyperlink r:id="rId9" w:history="1">
        <w:r w:rsidRPr="0026689B">
          <w:rPr>
            <w:rStyle w:val="Hyperlink"/>
            <w:b/>
            <w:bCs/>
            <w:i/>
            <w:iCs/>
            <w:rtl/>
          </w:rPr>
          <w:t>למידה תוך בניית תוצר: מאפיינים, אתגרים ודרכי התמודדות</w:t>
        </w:r>
      </w:hyperlink>
      <w:r w:rsidRPr="0026689B">
        <w:rPr>
          <w:b/>
          <w:bCs/>
          <w:i/>
          <w:iCs/>
          <w:rtl/>
        </w:rPr>
        <w:br/>
      </w:r>
      <w:r w:rsidRPr="0026689B">
        <w:rPr>
          <w:rtl/>
        </w:rPr>
        <w:t>רחלי לוין-פלד ותמר פורמן-רונן.................................................................................. 16</w:t>
      </w:r>
    </w:p>
    <w:p w:rsidR="0026689B" w:rsidRPr="0026689B" w:rsidRDefault="0026689B" w:rsidP="0026689B">
      <w:pPr>
        <w:rPr>
          <w:rtl/>
        </w:rPr>
      </w:pPr>
      <w:r w:rsidRPr="0026689B">
        <w:rPr>
          <w:b/>
          <w:bCs/>
          <w:rtl/>
        </w:rPr>
        <w:t>משדה המחקר</w:t>
      </w:r>
      <w:r w:rsidRPr="0026689B">
        <w:rPr>
          <w:b/>
          <w:bCs/>
          <w:rtl/>
        </w:rPr>
        <w:br/>
      </w:r>
      <w:hyperlink r:id="rId10" w:history="1">
        <w:r w:rsidRPr="0026689B">
          <w:rPr>
            <w:rStyle w:val="Hyperlink"/>
            <w:b/>
            <w:bCs/>
            <w:i/>
            <w:iCs/>
          </w:rPr>
          <w:t>DHEA</w:t>
        </w:r>
      </w:hyperlink>
      <w:hyperlink r:id="rId11" w:history="1">
        <w:r w:rsidRPr="0026689B">
          <w:rPr>
            <w:rStyle w:val="Hyperlink"/>
            <w:b/>
            <w:bCs/>
            <w:i/>
            <w:iCs/>
            <w:rtl/>
          </w:rPr>
          <w:t> – טיפול אפשרי להתמכרות לקוקאין</w:t>
        </w:r>
      </w:hyperlink>
      <w:r w:rsidRPr="0026689B">
        <w:rPr>
          <w:b/>
          <w:bCs/>
          <w:i/>
          <w:iCs/>
          <w:rtl/>
        </w:rPr>
        <w:br/>
      </w:r>
      <w:r w:rsidRPr="0026689B">
        <w:rPr>
          <w:rtl/>
        </w:rPr>
        <w:t>ערכה קרן לוי.......................................................................................................... 22</w:t>
      </w:r>
    </w:p>
    <w:p w:rsidR="0026689B" w:rsidRPr="0026689B" w:rsidRDefault="0026689B" w:rsidP="0026689B">
      <w:pPr>
        <w:rPr>
          <w:rtl/>
        </w:rPr>
      </w:pPr>
      <w:r w:rsidRPr="0026689B">
        <w:rPr>
          <w:b/>
          <w:bCs/>
          <w:rtl/>
        </w:rPr>
        <w:t>למידה חוץ כיתתית</w:t>
      </w:r>
      <w:r w:rsidRPr="0026689B">
        <w:rPr>
          <w:b/>
          <w:bCs/>
          <w:rtl/>
        </w:rPr>
        <w:br/>
      </w:r>
      <w:hyperlink r:id="rId12" w:history="1">
        <w:r w:rsidRPr="0026689B">
          <w:rPr>
            <w:rStyle w:val="Hyperlink"/>
            <w:b/>
            <w:bCs/>
            <w:i/>
            <w:iCs/>
            <w:rtl/>
          </w:rPr>
          <w:t>כיצד ניתן להפוך את נושא התורשה לרלוונטי עבור לומדים?</w:t>
        </w:r>
        <w:r w:rsidRPr="0026689B">
          <w:rPr>
            <w:rStyle w:val="Hyperlink"/>
            <w:b/>
            <w:bCs/>
            <w:i/>
            <w:iCs/>
            <w:rtl/>
          </w:rPr>
          <w:br/>
        </w:r>
      </w:hyperlink>
      <w:proofErr w:type="spellStart"/>
      <w:r w:rsidRPr="0026689B">
        <w:rPr>
          <w:rtl/>
        </w:rPr>
        <w:t>סטלה</w:t>
      </w:r>
      <w:proofErr w:type="spellEnd"/>
      <w:r w:rsidRPr="0026689B">
        <w:rPr>
          <w:rtl/>
        </w:rPr>
        <w:t xml:space="preserve"> מגיד, טלי טל, יעל קלי.................................................................................... 30</w:t>
      </w:r>
    </w:p>
    <w:p w:rsidR="0026689B" w:rsidRPr="0026689B" w:rsidRDefault="0026689B" w:rsidP="0026689B">
      <w:pPr>
        <w:rPr>
          <w:rtl/>
        </w:rPr>
      </w:pPr>
      <w:r w:rsidRPr="0026689B">
        <w:rPr>
          <w:b/>
          <w:bCs/>
          <w:rtl/>
        </w:rPr>
        <w:t>למידה והוראה סביב רעיונות מדעיים</w:t>
      </w:r>
      <w:r w:rsidRPr="0026689B">
        <w:rPr>
          <w:b/>
          <w:bCs/>
          <w:rtl/>
        </w:rPr>
        <w:br/>
      </w:r>
      <w:hyperlink r:id="rId13" w:history="1">
        <w:r w:rsidRPr="0026689B">
          <w:rPr>
            <w:rStyle w:val="Hyperlink"/>
            <w:b/>
            <w:bCs/>
            <w:i/>
            <w:iCs/>
            <w:rtl/>
          </w:rPr>
          <w:t>העצמת מיומנויות חשיבה ושיח בלימודי המבנית: </w:t>
        </w:r>
        <w:r w:rsidRPr="0026689B">
          <w:rPr>
            <w:rStyle w:val="Hyperlink"/>
            <w:b/>
            <w:bCs/>
            <w:i/>
            <w:iCs/>
            <w:rtl/>
          </w:rPr>
          <w:br/>
        </w:r>
      </w:hyperlink>
      <w:hyperlink r:id="rId14" w:history="1">
        <w:r w:rsidRPr="0026689B">
          <w:rPr>
            <w:rStyle w:val="Hyperlink"/>
            <w:b/>
            <w:bCs/>
            <w:i/>
            <w:iCs/>
            <w:rtl/>
          </w:rPr>
          <w:t>"מסע חקר לעולמם המופלא של המיקרואורגניזמים"</w:t>
        </w:r>
        <w:r w:rsidRPr="0026689B">
          <w:rPr>
            <w:rStyle w:val="Hyperlink"/>
            <w:b/>
            <w:bCs/>
            <w:i/>
            <w:iCs/>
            <w:rtl/>
          </w:rPr>
          <w:br/>
        </w:r>
      </w:hyperlink>
      <w:hyperlink r:id="rId15" w:history="1">
        <w:r w:rsidRPr="0026689B">
          <w:rPr>
            <w:rStyle w:val="Hyperlink"/>
            <w:b/>
            <w:bCs/>
            <w:i/>
            <w:iCs/>
            <w:rtl/>
          </w:rPr>
          <w:t xml:space="preserve">בהיבט השימוש בתוכנת </w:t>
        </w:r>
        <w:proofErr w:type="spellStart"/>
        <w:r w:rsidRPr="0026689B">
          <w:rPr>
            <w:rStyle w:val="Hyperlink"/>
            <w:b/>
            <w:bCs/>
            <w:i/>
            <w:iCs/>
            <w:rtl/>
          </w:rPr>
          <w:t>ה"דיגאלו</w:t>
        </w:r>
        <w:proofErr w:type="spellEnd"/>
        <w:r w:rsidRPr="0026689B">
          <w:rPr>
            <w:rStyle w:val="Hyperlink"/>
            <w:b/>
            <w:bCs/>
            <w:i/>
            <w:iCs/>
            <w:rtl/>
          </w:rPr>
          <w:t>"</w:t>
        </w:r>
        <w:r w:rsidRPr="0026689B">
          <w:rPr>
            <w:rStyle w:val="Hyperlink"/>
            <w:b/>
            <w:bCs/>
            <w:i/>
            <w:iCs/>
            <w:rtl/>
          </w:rPr>
          <w:br/>
        </w:r>
      </w:hyperlink>
      <w:r w:rsidRPr="0026689B">
        <w:rPr>
          <w:rtl/>
        </w:rPr>
        <w:t xml:space="preserve">נורית </w:t>
      </w:r>
      <w:proofErr w:type="spellStart"/>
      <w:r w:rsidRPr="0026689B">
        <w:rPr>
          <w:rtl/>
        </w:rPr>
        <w:t>לנדמן</w:t>
      </w:r>
      <w:proofErr w:type="spellEnd"/>
      <w:r w:rsidRPr="0026689B">
        <w:rPr>
          <w:rtl/>
        </w:rPr>
        <w:t xml:space="preserve"> ........................................................................................................... 35</w:t>
      </w:r>
    </w:p>
    <w:p w:rsidR="0026689B" w:rsidRPr="0026689B" w:rsidRDefault="00776ECB" w:rsidP="0026689B">
      <w:pPr>
        <w:rPr>
          <w:rtl/>
        </w:rPr>
      </w:pPr>
      <w:hyperlink r:id="rId16" w:history="1">
        <w:r w:rsidR="0026689B" w:rsidRPr="0026689B">
          <w:rPr>
            <w:rStyle w:val="Hyperlink"/>
            <w:b/>
            <w:bCs/>
            <w:rtl/>
          </w:rPr>
          <w:t>הרצאות וירטואליות</w:t>
        </w:r>
      </w:hyperlink>
      <w:r w:rsidR="0026689B" w:rsidRPr="0026689B">
        <w:rPr>
          <w:b/>
          <w:bCs/>
          <w:rtl/>
        </w:rPr>
        <w:br/>
      </w:r>
      <w:r w:rsidR="0026689B" w:rsidRPr="0026689B">
        <w:rPr>
          <w:rtl/>
        </w:rPr>
        <w:t>ערכה קרן לוי.......................................................................................................... 44</w:t>
      </w:r>
    </w:p>
    <w:p w:rsidR="0026689B" w:rsidRPr="0026689B" w:rsidRDefault="0026689B" w:rsidP="0026689B">
      <w:pPr>
        <w:rPr>
          <w:rtl/>
        </w:rPr>
      </w:pPr>
      <w:r w:rsidRPr="0026689B">
        <w:rPr>
          <w:b/>
          <w:bCs/>
          <w:i/>
          <w:iCs/>
          <w:rtl/>
        </w:rPr>
        <w:t>- מדוע נכשלת מערכת החיסון נגד תאים סרטניים –</w:t>
      </w:r>
      <w:r w:rsidRPr="0026689B">
        <w:rPr>
          <w:b/>
          <w:bCs/>
          <w:i/>
          <w:iCs/>
          <w:rtl/>
        </w:rPr>
        <w:br/>
        <w:t>  דרכים חדשניות לשימוש במנגנון החיסוני לפגיעה בתאים סרטניים</w:t>
      </w:r>
      <w:r w:rsidRPr="0026689B">
        <w:rPr>
          <w:b/>
          <w:bCs/>
          <w:i/>
          <w:iCs/>
          <w:rtl/>
        </w:rPr>
        <w:br/>
        <w:t>-  התזונה הים-תיכונית: מתכון לחיים בריאים יותר</w:t>
      </w:r>
      <w:r w:rsidRPr="0026689B">
        <w:rPr>
          <w:b/>
          <w:bCs/>
          <w:rtl/>
        </w:rPr>
        <w:t> </w:t>
      </w:r>
    </w:p>
    <w:p w:rsidR="0026689B" w:rsidRPr="0026689B" w:rsidRDefault="00776ECB" w:rsidP="0026689B">
      <w:pPr>
        <w:rPr>
          <w:rtl/>
        </w:rPr>
      </w:pPr>
      <w:hyperlink r:id="rId17" w:history="1">
        <w:r w:rsidR="0026689B" w:rsidRPr="0026689B">
          <w:rPr>
            <w:rStyle w:val="Hyperlink"/>
            <w:b/>
            <w:bCs/>
            <w:rtl/>
          </w:rPr>
          <w:t>משוב</w:t>
        </w:r>
      </w:hyperlink>
      <w:bookmarkStart w:id="0" w:name="_GoBack"/>
      <w:bookmarkEnd w:id="0"/>
    </w:p>
    <w:p w:rsidR="0026689B" w:rsidRPr="0026689B" w:rsidRDefault="0026689B" w:rsidP="0026689B">
      <w:pPr>
        <w:rPr>
          <w:rtl/>
        </w:rPr>
      </w:pPr>
      <w:r w:rsidRPr="0026689B">
        <w:rPr>
          <w:b/>
          <w:bCs/>
          <w:rtl/>
        </w:rPr>
        <w:br/>
      </w:r>
      <w:r w:rsidRPr="0026689B">
        <w:rPr>
          <w:rtl/>
        </w:rPr>
        <w:t>© כל הזכויות שמורות למשרד החינוך</w:t>
      </w:r>
    </w:p>
    <w:p w:rsidR="00BE55B5" w:rsidRDefault="00BE55B5"/>
    <w:sectPr w:rsidR="00BE55B5" w:rsidSect="00054E20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B"/>
    <w:rsid w:val="00054E20"/>
    <w:rsid w:val="0026689B"/>
    <w:rsid w:val="002C1BE8"/>
    <w:rsid w:val="006D0DF4"/>
    <w:rsid w:val="00776ECB"/>
    <w:rsid w:val="00B66D6B"/>
    <w:rsid w:val="00B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B6185-9FB1-401A-8861-F0BC030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9/07/13-15.pdf" TargetMode="External"/><Relationship Id="rId13" Type="http://schemas.openxmlformats.org/officeDocument/2006/relationships/hyperlink" Target="https://www.mutal.weizmann.ac.il/wp-content/uploads/2019/07/35-43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9/07/6-12.pdf" TargetMode="External"/><Relationship Id="rId12" Type="http://schemas.openxmlformats.org/officeDocument/2006/relationships/hyperlink" Target="https://www.mutal.weizmann.ac.il/wp-content/uploads/2019/07/30-34.pdf" TargetMode="External"/><Relationship Id="rId17" Type="http://schemas.openxmlformats.org/officeDocument/2006/relationships/hyperlink" Target="https://www.mutal.weizmann.ac.il/wp-content/uploads/2019/07/mashov6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tal.weizmann.ac.il/wp-content/uploads/2019/07/44-4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utal.weizmann.ac.il/images/magazine1/magazine6/6-12.pdf" TargetMode="External"/><Relationship Id="rId11" Type="http://schemas.openxmlformats.org/officeDocument/2006/relationships/hyperlink" Target="https://www.mutal.weizmann.ac.il/wp-content/uploads/2019/07/22-29.pdf" TargetMode="External"/><Relationship Id="rId5" Type="http://schemas.openxmlformats.org/officeDocument/2006/relationships/hyperlink" Target="https://www.mutal.weizmann.ac.il/wp-content/uploads/2019/07/3-5.pdf" TargetMode="External"/><Relationship Id="rId15" Type="http://schemas.openxmlformats.org/officeDocument/2006/relationships/hyperlink" Target="http://mutal.weizmann.ac.il/images/magazine1/magazine6/35-43.pdf" TargetMode="External"/><Relationship Id="rId10" Type="http://schemas.openxmlformats.org/officeDocument/2006/relationships/hyperlink" Target="http://mutal.weizmann.ac.il/images/magazine1/magazine6/22-29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utal.weizmann.ac.il/wp-content/uploads/2019/07/2.pdf" TargetMode="External"/><Relationship Id="rId9" Type="http://schemas.openxmlformats.org/officeDocument/2006/relationships/hyperlink" Target="https://www.mutal.weizmann.ac.il/wp-content/uploads/2019/07/16-21.pdf" TargetMode="External"/><Relationship Id="rId14" Type="http://schemas.openxmlformats.org/officeDocument/2006/relationships/hyperlink" Target="http://mutal.weizmann.ac.il/images/magazine1/magazine6/35-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Windows User</cp:lastModifiedBy>
  <cp:revision>4</cp:revision>
  <dcterms:created xsi:type="dcterms:W3CDTF">2017-02-12T11:46:00Z</dcterms:created>
  <dcterms:modified xsi:type="dcterms:W3CDTF">2019-07-31T12:12:00Z</dcterms:modified>
</cp:coreProperties>
</file>