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6"/>
        <w:gridCol w:w="2237"/>
        <w:gridCol w:w="3623"/>
        <w:gridCol w:w="2922"/>
        <w:gridCol w:w="2922"/>
      </w:tblGrid>
      <w:tr w:rsidR="008D54AB" w:rsidRPr="00FD2198" w:rsidTr="00C560D8">
        <w:trPr>
          <w:cantSplit/>
          <w:tblHeader/>
        </w:trPr>
        <w:tc>
          <w:tcPr>
            <w:tcW w:w="1339" w:type="pct"/>
            <w:gridSpan w:val="2"/>
            <w:vMerge w:val="restart"/>
          </w:tcPr>
          <w:p w:rsidR="008D54AB" w:rsidRPr="0005198B" w:rsidRDefault="008D54AB" w:rsidP="005B3F7E">
            <w:pPr>
              <w:tabs>
                <w:tab w:val="left" w:pos="2928"/>
                <w:tab w:val="center" w:pos="3436"/>
              </w:tabs>
              <w:rPr>
                <w:rFonts w:ascii="Arial" w:hAnsi="Arial" w:cs="Arial" w:hint="cs"/>
                <w:b/>
                <w:bCs/>
                <w:rtl/>
              </w:rPr>
            </w:pPr>
          </w:p>
          <w:p w:rsidR="008D54AB" w:rsidRPr="0005198B" w:rsidRDefault="008D54AB" w:rsidP="005B3F7E">
            <w:pPr>
              <w:tabs>
                <w:tab w:val="left" w:pos="2928"/>
                <w:tab w:val="center" w:pos="3436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5198B">
              <w:rPr>
                <w:rFonts w:ascii="Arial" w:hAnsi="Arial" w:cs="Arial"/>
                <w:b/>
                <w:bCs/>
                <w:rtl/>
              </w:rPr>
              <w:t>קריטריונים</w:t>
            </w:r>
          </w:p>
        </w:tc>
        <w:tc>
          <w:tcPr>
            <w:tcW w:w="3661" w:type="pct"/>
            <w:gridSpan w:val="3"/>
          </w:tcPr>
          <w:p w:rsidR="008D54AB" w:rsidRPr="0005198B" w:rsidRDefault="008D54AB" w:rsidP="005B3F7E">
            <w:pPr>
              <w:tabs>
                <w:tab w:val="left" w:pos="2928"/>
                <w:tab w:val="center" w:pos="3436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5198B">
              <w:rPr>
                <w:rFonts w:ascii="Arial" w:hAnsi="Arial" w:cs="Arial"/>
                <w:b/>
                <w:bCs/>
                <w:rtl/>
              </w:rPr>
              <w:t>רמות ביצוע</w:t>
            </w:r>
          </w:p>
        </w:tc>
      </w:tr>
      <w:tr w:rsidR="008D54AB" w:rsidRPr="00FD2198" w:rsidTr="00C560D8">
        <w:trPr>
          <w:cantSplit/>
          <w:tblHeader/>
        </w:trPr>
        <w:tc>
          <w:tcPr>
            <w:tcW w:w="1339" w:type="pct"/>
            <w:gridSpan w:val="2"/>
            <w:vMerge/>
          </w:tcPr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401" w:type="pct"/>
          </w:tcPr>
          <w:p w:rsidR="008D54AB" w:rsidRPr="0005198B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5198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השיג/ה את המטרה במלואה</w:t>
            </w:r>
          </w:p>
        </w:tc>
        <w:tc>
          <w:tcPr>
            <w:tcW w:w="1130" w:type="pct"/>
          </w:tcPr>
          <w:p w:rsidR="008D54AB" w:rsidRPr="0005198B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5198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השיג/ה את המטרה בחלקה</w:t>
            </w:r>
          </w:p>
        </w:tc>
        <w:tc>
          <w:tcPr>
            <w:tcW w:w="1130" w:type="pct"/>
          </w:tcPr>
          <w:p w:rsidR="008D54AB" w:rsidRPr="0005198B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5198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נמצא/ת בראשית הדרך</w:t>
            </w:r>
          </w:p>
        </w:tc>
      </w:tr>
      <w:tr w:rsidR="008D54AB" w:rsidRPr="00FD2198" w:rsidTr="00C560D8">
        <w:tc>
          <w:tcPr>
            <w:tcW w:w="473" w:type="pct"/>
            <w:vMerge w:val="restart"/>
            <w:vAlign w:val="center"/>
          </w:tcPr>
          <w:p w:rsidR="008D54AB" w:rsidRPr="0005198B" w:rsidRDefault="008D54AB" w:rsidP="005B3F7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05198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היבט</w:t>
            </w:r>
          </w:p>
          <w:p w:rsidR="008D54AB" w:rsidRPr="0005198B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5198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תוכן</w:t>
            </w:r>
          </w:p>
          <w:p w:rsidR="008D54AB" w:rsidRPr="0005198B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5198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%65</w:t>
            </w:r>
          </w:p>
        </w:tc>
        <w:tc>
          <w:tcPr>
            <w:tcW w:w="866" w:type="pct"/>
            <w:vAlign w:val="center"/>
          </w:tcPr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  <w:r w:rsidRPr="0005198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כותרת המשקפת את הנושא</w:t>
            </w:r>
          </w:p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  <w:r w:rsidRPr="0005198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5 נקודות</w:t>
            </w:r>
          </w:p>
        </w:tc>
        <w:tc>
          <w:tcPr>
            <w:tcW w:w="1401" w:type="pct"/>
          </w:tcPr>
          <w:p w:rsidR="008D54AB" w:rsidRPr="0005198B" w:rsidRDefault="008D54AB" w:rsidP="005B3F7E">
            <w:pPr>
              <w:rPr>
                <w:rFonts w:ascii="Arial" w:hAnsi="Arial" w:cs="Arial"/>
                <w:rtl/>
              </w:rPr>
            </w:pPr>
            <w:r w:rsidRPr="0005198B">
              <w:rPr>
                <w:rFonts w:ascii="Arial" w:hAnsi="Arial" w:cs="Arial"/>
                <w:sz w:val="22"/>
                <w:szCs w:val="22"/>
                <w:rtl/>
              </w:rPr>
              <w:t>כותרת מתאימה לתוכן, מושכת לקריאה ובולטת.</w:t>
            </w:r>
          </w:p>
          <w:p w:rsidR="008D54AB" w:rsidRPr="00D57632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63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4-5 נקודות</w:t>
            </w:r>
          </w:p>
        </w:tc>
        <w:tc>
          <w:tcPr>
            <w:tcW w:w="1130" w:type="pct"/>
          </w:tcPr>
          <w:p w:rsidR="008D54AB" w:rsidRPr="0005198B" w:rsidRDefault="008D54AB" w:rsidP="005B3F7E">
            <w:pPr>
              <w:rPr>
                <w:rFonts w:ascii="Arial" w:hAnsi="Arial" w:cs="Arial"/>
                <w:rtl/>
              </w:rPr>
            </w:pPr>
            <w:r w:rsidRPr="0005198B">
              <w:rPr>
                <w:rFonts w:ascii="Arial" w:hAnsi="Arial" w:cs="Arial"/>
                <w:sz w:val="22"/>
                <w:szCs w:val="22"/>
                <w:rtl/>
              </w:rPr>
              <w:t>כותרת מתאימה לנושא אך לא מושכת לקריאה.</w:t>
            </w:r>
          </w:p>
          <w:p w:rsidR="008D54AB" w:rsidRPr="00D57632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63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2-3 נקודות</w:t>
            </w:r>
          </w:p>
        </w:tc>
        <w:tc>
          <w:tcPr>
            <w:tcW w:w="1130" w:type="pct"/>
          </w:tcPr>
          <w:p w:rsidR="008D54AB" w:rsidRPr="0005198B" w:rsidRDefault="008D54AB" w:rsidP="005B3F7E">
            <w:pPr>
              <w:rPr>
                <w:rFonts w:ascii="Arial" w:hAnsi="Arial" w:cs="Arial"/>
                <w:rtl/>
              </w:rPr>
            </w:pPr>
            <w:r w:rsidRPr="0005198B">
              <w:rPr>
                <w:rFonts w:ascii="Arial" w:hAnsi="Arial" w:cs="Arial"/>
                <w:sz w:val="22"/>
                <w:szCs w:val="22"/>
                <w:rtl/>
              </w:rPr>
              <w:t>כותרת שאיננה משקפת את הנושא.</w:t>
            </w:r>
          </w:p>
          <w:p w:rsidR="008D54AB" w:rsidRPr="0005198B" w:rsidRDefault="008D54AB" w:rsidP="005B3F7E">
            <w:pPr>
              <w:rPr>
                <w:rFonts w:ascii="Arial" w:hAnsi="Arial" w:cs="Arial"/>
                <w:rtl/>
              </w:rPr>
            </w:pPr>
          </w:p>
          <w:p w:rsidR="008D54AB" w:rsidRPr="00D57632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63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 נקודה</w:t>
            </w:r>
          </w:p>
        </w:tc>
      </w:tr>
      <w:tr w:rsidR="008D54AB" w:rsidRPr="00FD2198" w:rsidTr="00C560D8">
        <w:tc>
          <w:tcPr>
            <w:tcW w:w="473" w:type="pct"/>
            <w:vMerge/>
          </w:tcPr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66" w:type="pct"/>
            <w:vAlign w:val="center"/>
          </w:tcPr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  <w:r w:rsidRPr="0005198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שילוב תכנים ורעיונות מדעיים והיבטים של </w:t>
            </w:r>
            <w:proofErr w:type="spellStart"/>
            <w:r w:rsidR="007A19B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מוט"ל</w:t>
            </w:r>
            <w:proofErr w:type="spellEnd"/>
          </w:p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  <w:r w:rsidRPr="0005198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נקודות</w:t>
            </w:r>
          </w:p>
        </w:tc>
        <w:tc>
          <w:tcPr>
            <w:tcW w:w="1401" w:type="pct"/>
          </w:tcPr>
          <w:p w:rsidR="008D54AB" w:rsidRPr="0005198B" w:rsidRDefault="008D54AB" w:rsidP="005B3F7E">
            <w:pPr>
              <w:rPr>
                <w:rFonts w:ascii="Arial" w:hAnsi="Arial" w:cs="Arial"/>
                <w:rtl/>
              </w:rPr>
            </w:pPr>
            <w:r w:rsidRPr="0005198B">
              <w:rPr>
                <w:rFonts w:ascii="Arial" w:hAnsi="Arial" w:cs="Arial"/>
                <w:sz w:val="22"/>
                <w:szCs w:val="22"/>
                <w:rtl/>
              </w:rPr>
              <w:t xml:space="preserve">העיתון מקיף ומעמיק בתכנים וברעיונות המדעיים וקיימת בו התייחסות להיבטים טכנולוגיים ו/או חברתיים הקשורים לנושא. </w:t>
            </w:r>
          </w:p>
          <w:p w:rsidR="008D54AB" w:rsidRPr="0005198B" w:rsidRDefault="008D54AB" w:rsidP="005B3F7E">
            <w:pPr>
              <w:rPr>
                <w:rFonts w:ascii="Arial" w:hAnsi="Arial" w:cs="Arial"/>
                <w:rtl/>
              </w:rPr>
            </w:pPr>
          </w:p>
          <w:p w:rsidR="008D54AB" w:rsidRPr="00D57632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63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8-10 נקודות</w:t>
            </w:r>
          </w:p>
        </w:tc>
        <w:tc>
          <w:tcPr>
            <w:tcW w:w="1130" w:type="pct"/>
          </w:tcPr>
          <w:p w:rsidR="008D54AB" w:rsidRPr="0005198B" w:rsidRDefault="008D54AB" w:rsidP="005B3F7E">
            <w:pPr>
              <w:rPr>
                <w:rFonts w:ascii="Arial" w:hAnsi="Arial" w:cs="Arial"/>
                <w:rtl/>
              </w:rPr>
            </w:pPr>
            <w:r w:rsidRPr="0005198B">
              <w:rPr>
                <w:rFonts w:ascii="Arial" w:hAnsi="Arial" w:cs="Arial"/>
                <w:sz w:val="22"/>
                <w:szCs w:val="22"/>
                <w:rtl/>
              </w:rPr>
              <w:t>תכני העיתון אינם מקיפים ומעמיקים אולם ישנה התייחסות להיבטים טכנולוגיים וחברתיים (למשל, כל העיתון עוסק בהיבט מסוים של הנושא).</w:t>
            </w:r>
          </w:p>
          <w:p w:rsidR="008D54AB" w:rsidRPr="0005198B" w:rsidRDefault="008D54AB" w:rsidP="005B3F7E">
            <w:pPr>
              <w:jc w:val="center"/>
              <w:rPr>
                <w:rFonts w:ascii="Arial" w:hAnsi="Arial" w:cs="Arial"/>
                <w:rtl/>
              </w:rPr>
            </w:pPr>
            <w:r w:rsidRPr="00D5763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4-7 נקודות</w:t>
            </w:r>
          </w:p>
        </w:tc>
        <w:tc>
          <w:tcPr>
            <w:tcW w:w="1130" w:type="pct"/>
          </w:tcPr>
          <w:p w:rsidR="008D54AB" w:rsidRPr="0005198B" w:rsidRDefault="008D54AB" w:rsidP="005B3F7E">
            <w:pPr>
              <w:rPr>
                <w:rFonts w:ascii="Arial" w:hAnsi="Arial" w:cs="Arial"/>
                <w:rtl/>
              </w:rPr>
            </w:pPr>
            <w:r w:rsidRPr="0005198B">
              <w:rPr>
                <w:rFonts w:ascii="Arial" w:hAnsi="Arial" w:cs="Arial"/>
                <w:sz w:val="22"/>
                <w:szCs w:val="22"/>
                <w:rtl/>
              </w:rPr>
              <w:t>המידע המופיע בעיתון שטחי ו/או אינו משקף רעיונות מדעיים, או שאין התייחסות להיבטים טכנולוגיים וחברתיים.</w:t>
            </w:r>
          </w:p>
          <w:p w:rsidR="008D54AB" w:rsidRPr="0005198B" w:rsidRDefault="008D54AB" w:rsidP="005B3F7E">
            <w:pPr>
              <w:rPr>
                <w:rFonts w:ascii="Arial" w:hAnsi="Arial" w:cs="Arial"/>
                <w:rtl/>
              </w:rPr>
            </w:pPr>
          </w:p>
          <w:p w:rsidR="008D54AB" w:rsidRPr="00D57632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63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1-3 נקודות</w:t>
            </w:r>
          </w:p>
        </w:tc>
      </w:tr>
      <w:tr w:rsidR="008D54AB" w:rsidRPr="00FD2198" w:rsidTr="00C560D8">
        <w:tc>
          <w:tcPr>
            <w:tcW w:w="473" w:type="pct"/>
            <w:vMerge/>
          </w:tcPr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66" w:type="pct"/>
            <w:vAlign w:val="center"/>
          </w:tcPr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05198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דיוק בתכנים המדעיים</w:t>
            </w:r>
          </w:p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  <w:r w:rsidRPr="0005198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נקודות</w:t>
            </w:r>
          </w:p>
        </w:tc>
        <w:tc>
          <w:tcPr>
            <w:tcW w:w="1401" w:type="pct"/>
          </w:tcPr>
          <w:p w:rsidR="008D54AB" w:rsidRPr="0005198B" w:rsidRDefault="008D54AB" w:rsidP="005B3F7E">
            <w:pPr>
              <w:rPr>
                <w:rFonts w:ascii="Arial" w:hAnsi="Arial" w:cs="Arial"/>
                <w:rtl/>
              </w:rPr>
            </w:pPr>
            <w:r w:rsidRPr="0005198B">
              <w:rPr>
                <w:rFonts w:ascii="Arial" w:hAnsi="Arial" w:cs="Arial"/>
                <w:sz w:val="22"/>
                <w:szCs w:val="22"/>
                <w:rtl/>
              </w:rPr>
              <w:t xml:space="preserve">התכנים נכונים </w:t>
            </w:r>
            <w:proofErr w:type="spellStart"/>
            <w:r w:rsidRPr="0005198B">
              <w:rPr>
                <w:rFonts w:ascii="Arial" w:hAnsi="Arial" w:cs="Arial"/>
                <w:sz w:val="22"/>
                <w:szCs w:val="22"/>
                <w:rtl/>
              </w:rPr>
              <w:t>ומדוייקים</w:t>
            </w:r>
            <w:proofErr w:type="spellEnd"/>
            <w:r w:rsidRPr="0005198B">
              <w:rPr>
                <w:rFonts w:ascii="Arial" w:hAnsi="Arial" w:cs="Arial"/>
                <w:sz w:val="22"/>
                <w:szCs w:val="22"/>
                <w:rtl/>
              </w:rPr>
              <w:t>, ונעשה שימוש נכון במונחים מדעיים.</w:t>
            </w:r>
          </w:p>
          <w:p w:rsidR="008D54AB" w:rsidRPr="0005198B" w:rsidRDefault="008D54AB" w:rsidP="005B3F7E">
            <w:pPr>
              <w:rPr>
                <w:rFonts w:ascii="Arial" w:hAnsi="Arial" w:cs="Arial"/>
                <w:rtl/>
              </w:rPr>
            </w:pPr>
          </w:p>
          <w:p w:rsidR="008D54AB" w:rsidRPr="00D57632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63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8-10 נקודות</w:t>
            </w:r>
          </w:p>
        </w:tc>
        <w:tc>
          <w:tcPr>
            <w:tcW w:w="1130" w:type="pct"/>
          </w:tcPr>
          <w:p w:rsidR="008D54AB" w:rsidRPr="0005198B" w:rsidRDefault="008D54AB" w:rsidP="005B3F7E">
            <w:pPr>
              <w:rPr>
                <w:rFonts w:ascii="Arial" w:hAnsi="Arial" w:cs="Arial"/>
                <w:rtl/>
              </w:rPr>
            </w:pPr>
            <w:r w:rsidRPr="0005198B">
              <w:rPr>
                <w:rFonts w:ascii="Arial" w:hAnsi="Arial" w:cs="Arial"/>
                <w:sz w:val="22"/>
                <w:szCs w:val="22"/>
                <w:rtl/>
              </w:rPr>
              <w:t xml:space="preserve">חלק מן התכנים </w:t>
            </w:r>
            <w:proofErr w:type="spellStart"/>
            <w:r w:rsidRPr="0005198B">
              <w:rPr>
                <w:rFonts w:ascii="Arial" w:hAnsi="Arial" w:cs="Arial"/>
                <w:sz w:val="22"/>
                <w:szCs w:val="22"/>
                <w:rtl/>
              </w:rPr>
              <w:t>מדוייקים</w:t>
            </w:r>
            <w:proofErr w:type="spellEnd"/>
            <w:r w:rsidRPr="0005198B">
              <w:rPr>
                <w:rFonts w:ascii="Arial" w:hAnsi="Arial" w:cs="Arial"/>
                <w:sz w:val="22"/>
                <w:szCs w:val="22"/>
                <w:rtl/>
              </w:rPr>
              <w:t>, או נעשה שימוש נכון בחלק מהמונחים המדעיים .</w:t>
            </w:r>
          </w:p>
          <w:p w:rsidR="008D54AB" w:rsidRPr="00D57632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63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4-7 נקודות</w:t>
            </w:r>
          </w:p>
        </w:tc>
        <w:tc>
          <w:tcPr>
            <w:tcW w:w="1130" w:type="pct"/>
          </w:tcPr>
          <w:p w:rsidR="008D54AB" w:rsidRPr="0005198B" w:rsidRDefault="008D54AB" w:rsidP="005B3F7E">
            <w:pPr>
              <w:rPr>
                <w:rFonts w:ascii="Arial" w:hAnsi="Arial" w:cs="Arial"/>
                <w:rtl/>
              </w:rPr>
            </w:pPr>
            <w:r w:rsidRPr="0005198B">
              <w:rPr>
                <w:rFonts w:ascii="Arial" w:hAnsi="Arial" w:cs="Arial"/>
                <w:sz w:val="22"/>
                <w:szCs w:val="22"/>
                <w:rtl/>
              </w:rPr>
              <w:t>קיימים הרבה אי דיוקים בעיתון, ונעשה שימוש שגוי במונחים מדעיים.</w:t>
            </w:r>
          </w:p>
          <w:p w:rsidR="008D54AB" w:rsidRPr="00D57632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63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1-3 נקודות</w:t>
            </w:r>
          </w:p>
        </w:tc>
      </w:tr>
      <w:tr w:rsidR="008D54AB" w:rsidRPr="00FD2198" w:rsidTr="00C560D8">
        <w:tc>
          <w:tcPr>
            <w:tcW w:w="473" w:type="pct"/>
            <w:vMerge/>
          </w:tcPr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66" w:type="pct"/>
            <w:vAlign w:val="center"/>
          </w:tcPr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  <w:r w:rsidRPr="0005198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אופן ניסוח ובהירות המידע</w:t>
            </w:r>
          </w:p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  <w:r w:rsidRPr="0005198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נקודות</w:t>
            </w:r>
          </w:p>
        </w:tc>
        <w:tc>
          <w:tcPr>
            <w:tcW w:w="1401" w:type="pct"/>
          </w:tcPr>
          <w:p w:rsidR="008D54AB" w:rsidRPr="0005198B" w:rsidRDefault="008D54AB" w:rsidP="005B3F7E">
            <w:pPr>
              <w:rPr>
                <w:rFonts w:ascii="Arial" w:hAnsi="Arial" w:cs="Arial"/>
                <w:rtl/>
              </w:rPr>
            </w:pPr>
            <w:r w:rsidRPr="0005198B">
              <w:rPr>
                <w:rFonts w:ascii="Arial" w:hAnsi="Arial" w:cs="Arial"/>
                <w:sz w:val="22"/>
                <w:szCs w:val="22"/>
                <w:rtl/>
              </w:rPr>
              <w:t>המידע מעובד: עבר מיזוג וסיכום, כך שהוא</w:t>
            </w:r>
            <w:r w:rsidRPr="000519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5198B">
              <w:rPr>
                <w:rFonts w:ascii="Arial" w:hAnsi="Arial" w:cs="Arial"/>
                <w:sz w:val="22"/>
                <w:szCs w:val="22"/>
                <w:rtl/>
              </w:rPr>
              <w:t xml:space="preserve">ממוקד, ברור ותמציתי. </w:t>
            </w:r>
          </w:p>
          <w:p w:rsidR="008D54AB" w:rsidRPr="0005198B" w:rsidRDefault="008D54AB" w:rsidP="005B3F7E">
            <w:pPr>
              <w:rPr>
                <w:rFonts w:ascii="Arial" w:hAnsi="Arial" w:cs="Arial"/>
                <w:rtl/>
              </w:rPr>
            </w:pPr>
          </w:p>
          <w:p w:rsidR="008D54AB" w:rsidRPr="00D57632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63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8-10 נקודות</w:t>
            </w:r>
          </w:p>
        </w:tc>
        <w:tc>
          <w:tcPr>
            <w:tcW w:w="1130" w:type="pct"/>
          </w:tcPr>
          <w:p w:rsidR="008D54AB" w:rsidRPr="0005198B" w:rsidRDefault="008D54AB" w:rsidP="005B3F7E">
            <w:pPr>
              <w:rPr>
                <w:rFonts w:ascii="Arial" w:hAnsi="Arial" w:cs="Arial"/>
                <w:rtl/>
              </w:rPr>
            </w:pPr>
            <w:r w:rsidRPr="0005198B">
              <w:rPr>
                <w:rFonts w:ascii="Arial" w:hAnsi="Arial" w:cs="Arial"/>
                <w:sz w:val="22"/>
                <w:szCs w:val="22"/>
                <w:rtl/>
              </w:rPr>
              <w:t>המידע מנוסח בבהירות, מלל תמציתי, אך אין מיקוד, או רק חלקים ממנו מעובדים.</w:t>
            </w:r>
          </w:p>
          <w:p w:rsidR="008D54AB" w:rsidRPr="00D57632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63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4-7 נקודות</w:t>
            </w:r>
          </w:p>
        </w:tc>
        <w:tc>
          <w:tcPr>
            <w:tcW w:w="1130" w:type="pct"/>
          </w:tcPr>
          <w:p w:rsidR="008D54AB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5198B">
              <w:rPr>
                <w:rFonts w:ascii="Arial" w:hAnsi="Arial" w:cs="Arial"/>
                <w:sz w:val="22"/>
                <w:szCs w:val="22"/>
                <w:rtl/>
              </w:rPr>
              <w:t>הניסוח אינו בהיר. עומס קטעי מלל (יש מקום לתמצות ניכר), או המידע אינו מעובד, ולעיתים מועתק.</w:t>
            </w:r>
            <w:r w:rsidRPr="00D5763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1-3 נקודות</w:t>
            </w:r>
          </w:p>
          <w:p w:rsidR="008D54AB" w:rsidRPr="00D57632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8D54AB" w:rsidRPr="00FD2198" w:rsidTr="00C560D8">
        <w:tc>
          <w:tcPr>
            <w:tcW w:w="473" w:type="pct"/>
            <w:vMerge/>
          </w:tcPr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66" w:type="pct"/>
            <w:vMerge w:val="restart"/>
            <w:vAlign w:val="center"/>
          </w:tcPr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  <w:r w:rsidRPr="0005198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רשימת מקורות</w:t>
            </w:r>
          </w:p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  <w:r w:rsidRPr="0005198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נקודות</w:t>
            </w:r>
          </w:p>
        </w:tc>
        <w:tc>
          <w:tcPr>
            <w:tcW w:w="1401" w:type="pct"/>
          </w:tcPr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  <w:r w:rsidRPr="00AE1259">
              <w:rPr>
                <w:rFonts w:ascii="Arial" w:hAnsi="Arial" w:cs="Arial"/>
                <w:sz w:val="22"/>
                <w:szCs w:val="22"/>
                <w:rtl/>
              </w:rPr>
              <w:t>נרשמו לפחות ארבעה מקורות מידע וקיים גיוון במקורות (שימוש באתרי אינטרנט שונים, מחברים שונים..) המקורות אמינים ומהימנים.</w:t>
            </w:r>
          </w:p>
          <w:p w:rsidR="008D54AB" w:rsidRPr="00D57632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63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7-8 נקודות</w:t>
            </w:r>
          </w:p>
        </w:tc>
        <w:tc>
          <w:tcPr>
            <w:tcW w:w="1130" w:type="pct"/>
          </w:tcPr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  <w:r w:rsidRPr="00AE1259">
              <w:rPr>
                <w:rFonts w:ascii="Arial" w:hAnsi="Arial" w:cs="Arial"/>
                <w:sz w:val="22"/>
                <w:szCs w:val="22"/>
                <w:rtl/>
              </w:rPr>
              <w:t>נרשמו שניים-שלושה מקורות לא מגוונים, או שהמקורות אמינים או מהימנים בחלקם.</w:t>
            </w:r>
          </w:p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</w:p>
          <w:p w:rsidR="008D54AB" w:rsidRPr="00D57632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63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4-6 נקודות</w:t>
            </w:r>
          </w:p>
        </w:tc>
        <w:tc>
          <w:tcPr>
            <w:tcW w:w="1130" w:type="pct"/>
          </w:tcPr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  <w:r w:rsidRPr="00AE1259">
              <w:rPr>
                <w:rFonts w:ascii="Arial" w:hAnsi="Arial" w:cs="Arial"/>
                <w:sz w:val="22"/>
                <w:szCs w:val="22"/>
                <w:rtl/>
              </w:rPr>
              <w:t>נרשמו מקור- שניים שאינם מגוונים.</w:t>
            </w:r>
          </w:p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  <w:r w:rsidRPr="00AE1259">
              <w:rPr>
                <w:rFonts w:ascii="Arial" w:hAnsi="Arial" w:cs="Arial"/>
                <w:sz w:val="22"/>
                <w:szCs w:val="22"/>
                <w:rtl/>
              </w:rPr>
              <w:t>רוב המקורות אינם מהימנים ואמינים.</w:t>
            </w:r>
          </w:p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</w:p>
          <w:p w:rsidR="008D54AB" w:rsidRPr="00D57632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63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3-5 נקודות</w:t>
            </w:r>
          </w:p>
        </w:tc>
      </w:tr>
      <w:tr w:rsidR="008D54AB" w:rsidRPr="00FD2198" w:rsidTr="00C560D8">
        <w:tc>
          <w:tcPr>
            <w:tcW w:w="473" w:type="pct"/>
            <w:vMerge/>
          </w:tcPr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66" w:type="pct"/>
            <w:vMerge/>
            <w:vAlign w:val="center"/>
          </w:tcPr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401" w:type="pct"/>
          </w:tcPr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  <w:r w:rsidRPr="00AE1259">
              <w:rPr>
                <w:rFonts w:ascii="Arial" w:hAnsi="Arial" w:cs="Arial"/>
                <w:sz w:val="22"/>
                <w:szCs w:val="22"/>
                <w:rtl/>
              </w:rPr>
              <w:t>מקורות המידע נרשמו לפי הכללים.</w:t>
            </w:r>
          </w:p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</w:p>
          <w:p w:rsidR="008D54AB" w:rsidRPr="00D57632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63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 נקודות</w:t>
            </w:r>
          </w:p>
        </w:tc>
        <w:tc>
          <w:tcPr>
            <w:tcW w:w="1130" w:type="pct"/>
          </w:tcPr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  <w:r w:rsidRPr="00AE1259">
              <w:rPr>
                <w:rFonts w:ascii="Arial" w:hAnsi="Arial" w:cs="Arial"/>
                <w:sz w:val="22"/>
                <w:szCs w:val="22"/>
                <w:rtl/>
              </w:rPr>
              <w:t>מקורות המידע נרשמו חלקית לפי הכללים.</w:t>
            </w:r>
          </w:p>
          <w:p w:rsidR="008D54AB" w:rsidRPr="00D57632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63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 נקודות</w:t>
            </w:r>
          </w:p>
        </w:tc>
        <w:tc>
          <w:tcPr>
            <w:tcW w:w="1130" w:type="pct"/>
          </w:tcPr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  <w:r w:rsidRPr="00AE1259">
              <w:rPr>
                <w:rFonts w:ascii="Arial" w:hAnsi="Arial" w:cs="Arial"/>
                <w:sz w:val="22"/>
                <w:szCs w:val="22"/>
                <w:rtl/>
              </w:rPr>
              <w:t>מקורות המידע לא נרשמו לפי הכללים.</w:t>
            </w:r>
          </w:p>
          <w:p w:rsidR="008D54AB" w:rsidRPr="00D57632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63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0 נקודות</w:t>
            </w:r>
          </w:p>
        </w:tc>
      </w:tr>
      <w:tr w:rsidR="008D54AB" w:rsidRPr="00FD2198" w:rsidTr="00C560D8">
        <w:tc>
          <w:tcPr>
            <w:tcW w:w="473" w:type="pct"/>
            <w:vMerge/>
          </w:tcPr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66" w:type="pct"/>
            <w:vAlign w:val="center"/>
          </w:tcPr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  <w:r w:rsidRPr="0005198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שילוב מדורים</w:t>
            </w:r>
          </w:p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  <w:r w:rsidRPr="0005198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נקודות</w:t>
            </w:r>
          </w:p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401" w:type="pct"/>
          </w:tcPr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  <w:r w:rsidRPr="00AE1259">
              <w:rPr>
                <w:rFonts w:ascii="Arial" w:hAnsi="Arial" w:cs="Arial"/>
                <w:sz w:val="22"/>
                <w:szCs w:val="22"/>
                <w:rtl/>
              </w:rPr>
              <w:t>שולבו לפחות ארבעה מדורים מגוונים, ביניהם לפחות שתי כתבות ומדור אינטראקטיבי אחד.</w:t>
            </w:r>
          </w:p>
          <w:p w:rsidR="008D54AB" w:rsidRPr="00D57632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63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8-10 נקודות</w:t>
            </w:r>
          </w:p>
        </w:tc>
        <w:tc>
          <w:tcPr>
            <w:tcW w:w="1130" w:type="pct"/>
          </w:tcPr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  <w:r w:rsidRPr="00AE1259">
              <w:rPr>
                <w:rFonts w:ascii="Arial" w:hAnsi="Arial" w:cs="Arial"/>
                <w:sz w:val="22"/>
                <w:szCs w:val="22"/>
                <w:rtl/>
              </w:rPr>
              <w:t>שולבו שניים-שלושה מדורים שונים מגוונים, ביניהם לפחות כתבה אחת ומדור אינטראקטיבי אחד.</w:t>
            </w:r>
          </w:p>
          <w:p w:rsidR="008D54AB" w:rsidRPr="00D57632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63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4-7 נקודות</w:t>
            </w:r>
          </w:p>
        </w:tc>
        <w:tc>
          <w:tcPr>
            <w:tcW w:w="1130" w:type="pct"/>
          </w:tcPr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  <w:r w:rsidRPr="00AE1259">
              <w:rPr>
                <w:rFonts w:ascii="Arial" w:hAnsi="Arial" w:cs="Arial"/>
                <w:sz w:val="22"/>
                <w:szCs w:val="22"/>
                <w:rtl/>
              </w:rPr>
              <w:t>שולבו עד שני מדורים שונים או לא שולבה פעילות אינטראקטיבית.</w:t>
            </w:r>
          </w:p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</w:p>
          <w:p w:rsidR="008D54AB" w:rsidRPr="00D57632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63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1-3 נקודות</w:t>
            </w:r>
          </w:p>
        </w:tc>
      </w:tr>
      <w:tr w:rsidR="008D54AB" w:rsidRPr="00FD2198" w:rsidTr="0011026F">
        <w:trPr>
          <w:trHeight w:val="692"/>
        </w:trPr>
        <w:tc>
          <w:tcPr>
            <w:tcW w:w="473" w:type="pct"/>
            <w:vMerge/>
          </w:tcPr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66" w:type="pct"/>
            <w:vAlign w:val="center"/>
          </w:tcPr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  <w:r w:rsidRPr="0005198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שילוב מיומנויות חשיבה- </w:t>
            </w:r>
            <w:proofErr w:type="spellStart"/>
            <w:r w:rsidRPr="0005198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מיומנוית</w:t>
            </w:r>
            <w:proofErr w:type="spellEnd"/>
            <w:r w:rsidRPr="0005198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הנדרשות לכתיבת המדורים ורמות חשיבה</w:t>
            </w:r>
          </w:p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  <w:r w:rsidRPr="0005198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lastRenderedPageBreak/>
              <w:t>10 נקודות</w:t>
            </w:r>
          </w:p>
        </w:tc>
        <w:tc>
          <w:tcPr>
            <w:tcW w:w="1401" w:type="pct"/>
          </w:tcPr>
          <w:p w:rsidR="007E3D01" w:rsidRDefault="008D54AB" w:rsidP="007E3D0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E1259">
              <w:rPr>
                <w:rFonts w:ascii="Arial" w:hAnsi="Arial" w:cs="Arial"/>
                <w:sz w:val="22"/>
                <w:szCs w:val="22"/>
                <w:rtl/>
              </w:rPr>
              <w:lastRenderedPageBreak/>
              <w:t>נדרשה הפעלה של מיומנויות מגוונות לשם כתיבת המדורים, המביאות לידי ביטוי רמות חשיבה שונות.</w:t>
            </w:r>
          </w:p>
          <w:p w:rsidR="008D54AB" w:rsidRPr="00D57632" w:rsidRDefault="008D54AB" w:rsidP="007E3D0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63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8-10 נקודות</w:t>
            </w:r>
          </w:p>
        </w:tc>
        <w:tc>
          <w:tcPr>
            <w:tcW w:w="1130" w:type="pct"/>
          </w:tcPr>
          <w:p w:rsidR="008D54AB" w:rsidRPr="00576B9A" w:rsidRDefault="008D54AB" w:rsidP="00576B9A">
            <w:pPr>
              <w:rPr>
                <w:rFonts w:ascii="Arial" w:hAnsi="Arial" w:cs="Arial"/>
                <w:rtl/>
              </w:rPr>
            </w:pPr>
            <w:r w:rsidRPr="00AE1259">
              <w:rPr>
                <w:rFonts w:ascii="Arial" w:hAnsi="Arial" w:cs="Arial"/>
                <w:sz w:val="22"/>
                <w:szCs w:val="22"/>
                <w:rtl/>
              </w:rPr>
              <w:t xml:space="preserve">נדרשה הפעלה של  מספר מועט של מיומנויות ורמות חשיבה מגוונות לשם כתיבת המדורים, או מספר רב של מיומנויות </w:t>
            </w:r>
            <w:r w:rsidRPr="00AE1259">
              <w:rPr>
                <w:rFonts w:ascii="Arial" w:hAnsi="Arial" w:cs="Arial"/>
                <w:sz w:val="22"/>
                <w:szCs w:val="22"/>
                <w:rtl/>
              </w:rPr>
              <w:lastRenderedPageBreak/>
              <w:t>ברמות חשיבה נמוכות.</w:t>
            </w:r>
            <w:r w:rsidRPr="00D5763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4-7</w:t>
            </w:r>
            <w:r>
              <w:rPr>
                <w:rFonts w:ascii="Arial" w:hAnsi="Arial" w:cs="Arial"/>
                <w:rtl/>
              </w:rPr>
              <w:t xml:space="preserve"> </w:t>
            </w:r>
            <w:r w:rsidRPr="00576B9A">
              <w:rPr>
                <w:rFonts w:ascii="Arial" w:hAnsi="Arial" w:cs="Arial"/>
                <w:b/>
                <w:bCs/>
                <w:rtl/>
              </w:rPr>
              <w:t>נקודות</w:t>
            </w:r>
          </w:p>
        </w:tc>
        <w:tc>
          <w:tcPr>
            <w:tcW w:w="1130" w:type="pct"/>
          </w:tcPr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  <w:r w:rsidRPr="00AE1259">
              <w:rPr>
                <w:rFonts w:ascii="Arial" w:hAnsi="Arial" w:cs="Arial"/>
                <w:sz w:val="22"/>
                <w:szCs w:val="22"/>
                <w:rtl/>
              </w:rPr>
              <w:lastRenderedPageBreak/>
              <w:t>נדרשה הפעלה של  מספר מועט מיומנויות הדורשות רמות חשיבה נמוכות.</w:t>
            </w:r>
          </w:p>
          <w:p w:rsidR="008D54AB" w:rsidRDefault="008D54AB" w:rsidP="005B3F7E">
            <w:pPr>
              <w:rPr>
                <w:rFonts w:ascii="Arial" w:hAnsi="Arial" w:cs="Arial"/>
                <w:rtl/>
              </w:rPr>
            </w:pPr>
          </w:p>
          <w:p w:rsidR="008D54AB" w:rsidRPr="00576B9A" w:rsidRDefault="008D54AB" w:rsidP="00576B9A">
            <w:pPr>
              <w:rPr>
                <w:rFonts w:ascii="Arial" w:hAnsi="Arial" w:cs="Arial"/>
                <w:rtl/>
              </w:rPr>
            </w:pPr>
            <w:r w:rsidRPr="00D5763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1-3 נקודות</w:t>
            </w:r>
          </w:p>
        </w:tc>
      </w:tr>
      <w:tr w:rsidR="008D54AB" w:rsidRPr="00FD2198" w:rsidTr="00C560D8">
        <w:tc>
          <w:tcPr>
            <w:tcW w:w="473" w:type="pct"/>
            <w:vMerge w:val="restart"/>
            <w:vAlign w:val="center"/>
          </w:tcPr>
          <w:p w:rsidR="008D54AB" w:rsidRPr="0005198B" w:rsidRDefault="008D54AB" w:rsidP="005B3F7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8D54AB" w:rsidRPr="0005198B" w:rsidRDefault="008D54AB" w:rsidP="005B3F7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5198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היבט חזותי</w:t>
            </w:r>
            <w:r w:rsidRPr="0005198B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05198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%20</w:t>
            </w:r>
          </w:p>
        </w:tc>
        <w:tc>
          <w:tcPr>
            <w:tcW w:w="866" w:type="pct"/>
            <w:vAlign w:val="center"/>
          </w:tcPr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05198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שילוב מרכיבים חזותיים</w:t>
            </w:r>
          </w:p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  <w:r w:rsidRPr="0005198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נקודות</w:t>
            </w:r>
          </w:p>
        </w:tc>
        <w:tc>
          <w:tcPr>
            <w:tcW w:w="1401" w:type="pct"/>
          </w:tcPr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  <w:r w:rsidRPr="00AE1259">
              <w:rPr>
                <w:rFonts w:ascii="Arial" w:hAnsi="Arial" w:cs="Arial"/>
                <w:sz w:val="22"/>
                <w:szCs w:val="22"/>
                <w:rtl/>
              </w:rPr>
              <w:t>שולבו מרכיבים חזותיים בולטים ומגוונים (כמו תמונה, תרשים), התורמים להבנה ולהבהרת הנושא.</w:t>
            </w:r>
          </w:p>
          <w:p w:rsidR="008D54AB" w:rsidRPr="00D73282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7328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8-10 נקודות</w:t>
            </w:r>
          </w:p>
        </w:tc>
        <w:tc>
          <w:tcPr>
            <w:tcW w:w="1130" w:type="pct"/>
          </w:tcPr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  <w:r w:rsidRPr="00AE1259">
              <w:rPr>
                <w:rFonts w:ascii="Arial" w:hAnsi="Arial" w:cs="Arial"/>
                <w:sz w:val="22"/>
                <w:szCs w:val="22"/>
                <w:rtl/>
              </w:rPr>
              <w:t xml:space="preserve">שולבו מרכיבים חזותיים שאינם מגוונים, התורמים להבנה ולהבהרת הנושא. </w:t>
            </w:r>
          </w:p>
          <w:p w:rsidR="008D54AB" w:rsidRPr="00D73282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7328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4-7 נקודות</w:t>
            </w:r>
          </w:p>
        </w:tc>
        <w:tc>
          <w:tcPr>
            <w:tcW w:w="1130" w:type="pct"/>
          </w:tcPr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  <w:r w:rsidRPr="00AE1259">
              <w:rPr>
                <w:rFonts w:ascii="Arial" w:hAnsi="Arial" w:cs="Arial"/>
                <w:sz w:val="22"/>
                <w:szCs w:val="22"/>
                <w:rtl/>
              </w:rPr>
              <w:t>קיים שימוש דל במרכיבים חזותיים או שהמרכיבים אינם מבהירים את הנושא.</w:t>
            </w:r>
          </w:p>
          <w:p w:rsidR="008D54AB" w:rsidRPr="00D73282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7328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1-3 נקודות</w:t>
            </w:r>
          </w:p>
        </w:tc>
      </w:tr>
      <w:tr w:rsidR="008D54AB" w:rsidRPr="00FD2198" w:rsidTr="00C560D8">
        <w:tc>
          <w:tcPr>
            <w:tcW w:w="473" w:type="pct"/>
            <w:vMerge/>
          </w:tcPr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66" w:type="pct"/>
            <w:vAlign w:val="center"/>
          </w:tcPr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05198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אסטתיות</w:t>
            </w:r>
            <w:proofErr w:type="spellEnd"/>
            <w:r w:rsidRPr="0005198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ורמת גימור</w:t>
            </w:r>
          </w:p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  <w:r w:rsidRPr="0005198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5 נקודות</w:t>
            </w:r>
          </w:p>
        </w:tc>
        <w:tc>
          <w:tcPr>
            <w:tcW w:w="1401" w:type="pct"/>
          </w:tcPr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  <w:r w:rsidRPr="00AE1259">
              <w:rPr>
                <w:rFonts w:ascii="Arial" w:hAnsi="Arial" w:cs="Arial"/>
                <w:sz w:val="22"/>
                <w:szCs w:val="22"/>
                <w:rtl/>
              </w:rPr>
              <w:t>העיתון מעוצב בקפידה רבה, בעל רמת גימור גבוהה.</w:t>
            </w:r>
          </w:p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</w:p>
          <w:p w:rsidR="008D54AB" w:rsidRPr="00D73282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7328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4-5 נקודות</w:t>
            </w:r>
          </w:p>
        </w:tc>
        <w:tc>
          <w:tcPr>
            <w:tcW w:w="1130" w:type="pct"/>
          </w:tcPr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  <w:r w:rsidRPr="00AE1259">
              <w:rPr>
                <w:rFonts w:ascii="Arial" w:hAnsi="Arial" w:cs="Arial"/>
                <w:sz w:val="22"/>
                <w:szCs w:val="22"/>
                <w:rtl/>
              </w:rPr>
              <w:t xml:space="preserve">כותרת </w:t>
            </w:r>
            <w:proofErr w:type="spellStart"/>
            <w:r w:rsidRPr="00AE1259">
              <w:rPr>
                <w:rFonts w:ascii="Arial" w:hAnsi="Arial" w:cs="Arial"/>
                <w:sz w:val="22"/>
                <w:szCs w:val="22"/>
                <w:rtl/>
              </w:rPr>
              <w:t>וכיתובים</w:t>
            </w:r>
            <w:proofErr w:type="spellEnd"/>
            <w:r w:rsidRPr="00AE1259">
              <w:rPr>
                <w:rFonts w:ascii="Arial" w:hAnsi="Arial" w:cs="Arial"/>
                <w:sz w:val="22"/>
                <w:szCs w:val="22"/>
                <w:rtl/>
              </w:rPr>
              <w:t xml:space="preserve"> שאינם בולטים, הביצוע סביר, הכרזה מעוצבת בקפידה אך הגימור ברמה בינונית.</w:t>
            </w:r>
          </w:p>
          <w:p w:rsidR="008D54AB" w:rsidRPr="00D73282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7328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2-3 נקודות</w:t>
            </w:r>
          </w:p>
        </w:tc>
        <w:tc>
          <w:tcPr>
            <w:tcW w:w="1130" w:type="pct"/>
          </w:tcPr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  <w:r w:rsidRPr="00AE1259">
              <w:rPr>
                <w:rFonts w:ascii="Arial" w:hAnsi="Arial" w:cs="Arial"/>
                <w:sz w:val="22"/>
                <w:szCs w:val="22"/>
                <w:rtl/>
              </w:rPr>
              <w:t>ביצוע רשלני למדי, לא ניכר ניסיון ועיצוב מוקפד, ללא מאמץ לשמירה על אסתטיות.</w:t>
            </w:r>
          </w:p>
          <w:p w:rsidR="008D54AB" w:rsidRPr="00D73282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7328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0-1 נקודות</w:t>
            </w:r>
          </w:p>
        </w:tc>
      </w:tr>
      <w:tr w:rsidR="008D54AB" w:rsidRPr="00FD2198" w:rsidTr="00C560D8">
        <w:tc>
          <w:tcPr>
            <w:tcW w:w="473" w:type="pct"/>
            <w:vMerge/>
          </w:tcPr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66" w:type="pct"/>
            <w:vAlign w:val="center"/>
          </w:tcPr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  <w:r w:rsidRPr="0005198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כללים טכניים</w:t>
            </w:r>
          </w:p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  <w:r w:rsidRPr="0005198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5 נקודות</w:t>
            </w:r>
          </w:p>
        </w:tc>
        <w:tc>
          <w:tcPr>
            <w:tcW w:w="1401" w:type="pct"/>
          </w:tcPr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  <w:r w:rsidRPr="00AE1259">
              <w:rPr>
                <w:rFonts w:ascii="Arial" w:hAnsi="Arial" w:cs="Arial"/>
                <w:sz w:val="22"/>
                <w:szCs w:val="22"/>
                <w:rtl/>
              </w:rPr>
              <w:t xml:space="preserve">גודל עיתון הקיר בגודל של </w:t>
            </w:r>
            <w:r w:rsidRPr="00AE1259">
              <w:rPr>
                <w:rFonts w:ascii="Arial" w:hAnsi="Arial" w:cs="Arial"/>
                <w:sz w:val="22"/>
                <w:szCs w:val="22"/>
              </w:rPr>
              <w:t>1.00 x 1.50</w:t>
            </w:r>
            <w:r w:rsidRPr="00AE1259">
              <w:rPr>
                <w:rFonts w:ascii="Arial" w:hAnsi="Arial" w:cs="Arial"/>
                <w:sz w:val="22"/>
                <w:szCs w:val="22"/>
                <w:rtl/>
              </w:rPr>
              <w:t xml:space="preserve">. גודל פונטים – לפחות 16, מוזכר שם כל כותב ותפקידו. </w:t>
            </w:r>
          </w:p>
          <w:p w:rsidR="008D54AB" w:rsidRPr="00D73282" w:rsidRDefault="008D54AB" w:rsidP="005B3F7E">
            <w:pPr>
              <w:jc w:val="center"/>
              <w:rPr>
                <w:rFonts w:ascii="Arial" w:hAnsi="Arial" w:cs="Arial"/>
                <w:b/>
                <w:bCs/>
              </w:rPr>
            </w:pPr>
            <w:r w:rsidRPr="00D7328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4-5 נקודות</w:t>
            </w:r>
          </w:p>
        </w:tc>
        <w:tc>
          <w:tcPr>
            <w:tcW w:w="1130" w:type="pct"/>
          </w:tcPr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  <w:r w:rsidRPr="00AE1259">
              <w:rPr>
                <w:rFonts w:ascii="Arial" w:hAnsi="Arial" w:cs="Arial"/>
                <w:sz w:val="22"/>
                <w:szCs w:val="22"/>
                <w:rtl/>
              </w:rPr>
              <w:t>מילאו חלקית את הכללים.</w:t>
            </w:r>
          </w:p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</w:p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</w:p>
          <w:p w:rsidR="008D54AB" w:rsidRPr="00D73282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7328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2-3 נקודות</w:t>
            </w:r>
          </w:p>
        </w:tc>
        <w:tc>
          <w:tcPr>
            <w:tcW w:w="1130" w:type="pct"/>
          </w:tcPr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  <w:r w:rsidRPr="00AE1259">
              <w:rPr>
                <w:rFonts w:ascii="Arial" w:hAnsi="Arial" w:cs="Arial"/>
                <w:sz w:val="22"/>
                <w:szCs w:val="22"/>
                <w:rtl/>
              </w:rPr>
              <w:t>לא מילאו את רוב הכללים.</w:t>
            </w:r>
          </w:p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</w:p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</w:p>
          <w:p w:rsidR="008D54AB" w:rsidRPr="00D73282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7328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0-1 נקודות</w:t>
            </w:r>
          </w:p>
        </w:tc>
      </w:tr>
      <w:tr w:rsidR="008D54AB" w:rsidRPr="00FD2198" w:rsidTr="00C560D8">
        <w:tc>
          <w:tcPr>
            <w:tcW w:w="473" w:type="pct"/>
            <w:vAlign w:val="center"/>
          </w:tcPr>
          <w:p w:rsidR="008D54AB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5198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מקוריות – בונוס</w:t>
            </w:r>
          </w:p>
          <w:p w:rsidR="008D54AB" w:rsidRPr="0005198B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5%</w:t>
            </w:r>
          </w:p>
        </w:tc>
        <w:tc>
          <w:tcPr>
            <w:tcW w:w="866" w:type="pct"/>
            <w:vAlign w:val="center"/>
          </w:tcPr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  <w:r w:rsidRPr="0005198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מקוריות, ”חותם אישי"</w:t>
            </w:r>
          </w:p>
          <w:p w:rsidR="008D54AB" w:rsidRPr="0005198B" w:rsidRDefault="008D54AB" w:rsidP="005B3F7E">
            <w:pPr>
              <w:rPr>
                <w:rFonts w:ascii="Arial" w:hAnsi="Arial" w:cs="Arial"/>
                <w:b/>
                <w:bCs/>
                <w:rtl/>
              </w:rPr>
            </w:pPr>
            <w:r w:rsidRPr="0005198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5 נקודות</w:t>
            </w:r>
          </w:p>
        </w:tc>
        <w:tc>
          <w:tcPr>
            <w:tcW w:w="1401" w:type="pct"/>
          </w:tcPr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  <w:r w:rsidRPr="00AE1259">
              <w:rPr>
                <w:rFonts w:ascii="Arial" w:hAnsi="Arial" w:cs="Arial"/>
                <w:sz w:val="22"/>
                <w:szCs w:val="22"/>
                <w:rtl/>
              </w:rPr>
              <w:t>עיתון קיר שונה מעיתוני קיר אחרים, משולבים בו אלמנטים ייחודיים בעלי חותם אישי.</w:t>
            </w:r>
          </w:p>
          <w:p w:rsidR="008D54AB" w:rsidRPr="00D73282" w:rsidRDefault="008D54AB" w:rsidP="005B3F7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7328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5 נקודות</w:t>
            </w:r>
          </w:p>
        </w:tc>
        <w:tc>
          <w:tcPr>
            <w:tcW w:w="1130" w:type="pct"/>
          </w:tcPr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</w:p>
        </w:tc>
        <w:tc>
          <w:tcPr>
            <w:tcW w:w="1130" w:type="pct"/>
          </w:tcPr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  <w:r w:rsidRPr="00AE1259">
              <w:rPr>
                <w:rFonts w:ascii="Arial" w:hAnsi="Arial" w:cs="Arial"/>
                <w:sz w:val="22"/>
                <w:szCs w:val="22"/>
                <w:rtl/>
              </w:rPr>
              <w:t>עיתון קיר שגרתי למדי, אין כל עדות לחותם אישי.</w:t>
            </w:r>
          </w:p>
          <w:p w:rsidR="008D54AB" w:rsidRPr="00AE1259" w:rsidRDefault="008D54AB" w:rsidP="005B3F7E">
            <w:pPr>
              <w:rPr>
                <w:rFonts w:ascii="Arial" w:hAnsi="Arial" w:cs="Arial"/>
                <w:rtl/>
              </w:rPr>
            </w:pPr>
          </w:p>
          <w:p w:rsidR="008D54AB" w:rsidRPr="00AE1259" w:rsidRDefault="008D54AB" w:rsidP="005B3F7E">
            <w:pPr>
              <w:jc w:val="center"/>
              <w:rPr>
                <w:rFonts w:ascii="Arial" w:hAnsi="Arial" w:cs="Arial"/>
                <w:rtl/>
              </w:rPr>
            </w:pPr>
            <w:r w:rsidRPr="00D7328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0 נקודות</w:t>
            </w:r>
          </w:p>
        </w:tc>
      </w:tr>
    </w:tbl>
    <w:p w:rsidR="008D54AB" w:rsidRPr="00C560D8" w:rsidRDefault="008D54AB" w:rsidP="0011026F">
      <w:bookmarkStart w:id="0" w:name="_GoBack"/>
      <w:bookmarkEnd w:id="0"/>
    </w:p>
    <w:sectPr w:rsidR="008D54AB" w:rsidRPr="00C560D8" w:rsidSect="0011026F">
      <w:headerReference w:type="default" r:id="rId7"/>
      <w:footerReference w:type="even" r:id="rId8"/>
      <w:footerReference w:type="default" r:id="rId9"/>
      <w:pgSz w:w="15840" w:h="12240" w:orient="landscape"/>
      <w:pgMar w:top="1797" w:right="1440" w:bottom="1797" w:left="1440" w:header="720" w:footer="6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0AF" w:rsidRDefault="00AF50AF" w:rsidP="004C16F0">
      <w:pPr>
        <w:spacing w:line="240" w:lineRule="auto"/>
      </w:pPr>
      <w:r>
        <w:separator/>
      </w:r>
    </w:p>
  </w:endnote>
  <w:endnote w:type="continuationSeparator" w:id="0">
    <w:p w:rsidR="00AF50AF" w:rsidRDefault="00AF50AF" w:rsidP="004C1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4AB" w:rsidRDefault="008D54AB" w:rsidP="009F5DB4">
    <w:pPr>
      <w:pStyle w:val="Footer"/>
      <w:framePr w:wrap="around" w:vAnchor="text" w:hAnchor="margin" w:y="1"/>
      <w:rPr>
        <w:rStyle w:val="PageNumber"/>
        <w:rFonts w:cs="David"/>
      </w:rPr>
    </w:pPr>
    <w:r>
      <w:rPr>
        <w:rStyle w:val="PageNumber"/>
        <w:rFonts w:cs="David"/>
      </w:rPr>
      <w:fldChar w:fldCharType="begin"/>
    </w:r>
    <w:r>
      <w:rPr>
        <w:rStyle w:val="PageNumber"/>
        <w:rFonts w:cs="David"/>
      </w:rPr>
      <w:instrText xml:space="preserve">PAGE  </w:instrText>
    </w:r>
    <w:r>
      <w:rPr>
        <w:rStyle w:val="PageNumber"/>
        <w:rFonts w:cs="David"/>
      </w:rPr>
      <w:fldChar w:fldCharType="end"/>
    </w:r>
  </w:p>
  <w:p w:rsidR="008D54AB" w:rsidRDefault="008D54AB" w:rsidP="00643F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4AB" w:rsidRDefault="008D54AB" w:rsidP="009F5DB4">
    <w:pPr>
      <w:pStyle w:val="Footer"/>
      <w:framePr w:wrap="around" w:vAnchor="text" w:hAnchor="margin" w:y="1"/>
      <w:rPr>
        <w:rStyle w:val="PageNumber"/>
        <w:rFonts w:cs="David"/>
      </w:rPr>
    </w:pPr>
    <w:r>
      <w:rPr>
        <w:rStyle w:val="PageNumber"/>
        <w:rFonts w:cs="David"/>
      </w:rPr>
      <w:fldChar w:fldCharType="begin"/>
    </w:r>
    <w:r>
      <w:rPr>
        <w:rStyle w:val="PageNumber"/>
        <w:rFonts w:cs="David"/>
      </w:rPr>
      <w:instrText xml:space="preserve">PAGE  </w:instrText>
    </w:r>
    <w:r>
      <w:rPr>
        <w:rStyle w:val="PageNumber"/>
        <w:rFonts w:cs="David"/>
      </w:rPr>
      <w:fldChar w:fldCharType="separate"/>
    </w:r>
    <w:r w:rsidR="0011026F">
      <w:rPr>
        <w:rStyle w:val="PageNumber"/>
        <w:rFonts w:cs="David"/>
        <w:noProof/>
        <w:rtl/>
      </w:rPr>
      <w:t>4</w:t>
    </w:r>
    <w:r>
      <w:rPr>
        <w:rStyle w:val="PageNumber"/>
        <w:rFonts w:cs="David"/>
      </w:rPr>
      <w:fldChar w:fldCharType="end"/>
    </w:r>
  </w:p>
  <w:p w:rsidR="008D54AB" w:rsidRDefault="008D54AB" w:rsidP="00643F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0AF" w:rsidRDefault="00AF50AF" w:rsidP="004C16F0">
      <w:pPr>
        <w:spacing w:line="240" w:lineRule="auto"/>
      </w:pPr>
      <w:r>
        <w:separator/>
      </w:r>
    </w:p>
  </w:footnote>
  <w:footnote w:type="continuationSeparator" w:id="0">
    <w:p w:rsidR="00AF50AF" w:rsidRDefault="00AF50AF" w:rsidP="004C16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4AB" w:rsidRPr="00C560D8" w:rsidRDefault="007A19B1" w:rsidP="007E3D01">
    <w:pPr>
      <w:pStyle w:val="Subtitle"/>
      <w:rPr>
        <w:rFonts w:ascii="Arial" w:hAnsi="Arial" w:cs="Arial"/>
        <w:b/>
        <w:bCs/>
        <w:sz w:val="24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349250</wp:posOffset>
              </wp:positionH>
              <wp:positionV relativeFrom="paragraph">
                <wp:posOffset>-463550</wp:posOffset>
              </wp:positionV>
              <wp:extent cx="2116455" cy="1511300"/>
              <wp:effectExtent l="0" t="0" r="1714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6455" cy="151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4AB" w:rsidRDefault="007A19B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24050" cy="1581150"/>
                                <wp:effectExtent l="0" t="0" r="0" b="0"/>
                                <wp:docPr id="3" name="תמונה 2" title="מחוון עיתון קיר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240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15B40" w:rsidRPr="00C560D8" w:rsidRDefault="00815B40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7.5pt;margin-top:-36.5pt;width:166.65pt;height:11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">
              <v:textbox>
                <w:txbxContent>
                  <w:p w:rsidR="008D54AB" w:rsidRDefault="007A19B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924050" cy="1581150"/>
                          <wp:effectExtent l="0" t="0" r="0" b="0"/>
                          <wp:docPr id="3" name="תמונה 2" title="מחוון עיתון קיר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24050" cy="1581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15B40" w:rsidRPr="00C560D8" w:rsidRDefault="00815B40"/>
                </w:txbxContent>
              </v:textbox>
            </v:shape>
          </w:pict>
        </mc:Fallback>
      </mc:AlternateContent>
    </w:r>
    <w:r w:rsidR="008D54AB" w:rsidRPr="00C560D8">
      <w:rPr>
        <w:rFonts w:ascii="Arial" w:hAnsi="Arial" w:cs="Arial"/>
        <w:b/>
        <w:bCs/>
        <w:sz w:val="24"/>
        <w:rtl/>
      </w:rPr>
      <w:t xml:space="preserve">משרד החינוך </w:t>
    </w:r>
  </w:p>
  <w:p w:rsidR="008D54AB" w:rsidRPr="00C560D8" w:rsidRDefault="008D54AB" w:rsidP="007E3D01">
    <w:pPr>
      <w:pStyle w:val="Heading3"/>
      <w:rPr>
        <w:rFonts w:ascii="Arial" w:hAnsi="Arial" w:cs="Arial"/>
        <w:sz w:val="36"/>
        <w:szCs w:val="36"/>
        <w:rtl/>
      </w:rPr>
    </w:pPr>
    <w:r w:rsidRPr="00C560D8">
      <w:rPr>
        <w:rFonts w:ascii="Arial" w:hAnsi="Arial" w:cs="Arial"/>
        <w:sz w:val="24"/>
        <w:szCs w:val="24"/>
        <w:rtl/>
      </w:rPr>
      <w:t>המזכירות הפדגוגית</w:t>
    </w:r>
    <w:r w:rsidR="007E3D01">
      <w:rPr>
        <w:rFonts w:ascii="Arial" w:hAnsi="Arial" w:cs="Arial" w:hint="cs"/>
        <w:sz w:val="24"/>
        <w:szCs w:val="24"/>
        <w:rtl/>
      </w:rPr>
      <w:tab/>
    </w:r>
    <w:r w:rsidR="007E3D01">
      <w:rPr>
        <w:rFonts w:ascii="Arial" w:hAnsi="Arial" w:cs="Arial"/>
        <w:sz w:val="24"/>
        <w:szCs w:val="24"/>
        <w:rtl/>
      </w:rPr>
      <w:tab/>
    </w:r>
    <w:r w:rsidR="007E3D01">
      <w:rPr>
        <w:rFonts w:ascii="Arial" w:hAnsi="Arial" w:cs="Arial"/>
        <w:sz w:val="24"/>
        <w:szCs w:val="24"/>
        <w:rtl/>
      </w:rPr>
      <w:tab/>
    </w:r>
    <w:r w:rsidRPr="00C560D8">
      <w:rPr>
        <w:rFonts w:ascii="Arial" w:hAnsi="Arial" w:cs="Arial"/>
        <w:sz w:val="36"/>
        <w:szCs w:val="36"/>
        <w:rtl/>
      </w:rPr>
      <w:t>מחוון עיתון קיר</w:t>
    </w:r>
    <w:r>
      <w:rPr>
        <w:rFonts w:ascii="Arial" w:hAnsi="Arial" w:cs="Arial"/>
        <w:sz w:val="36"/>
        <w:szCs w:val="36"/>
        <w:rtl/>
      </w:rPr>
      <w:t xml:space="preserve"> </w:t>
    </w:r>
  </w:p>
  <w:p w:rsidR="008D54AB" w:rsidRPr="00C560D8" w:rsidRDefault="008D54AB" w:rsidP="00C560D8">
    <w:pPr>
      <w:pStyle w:val="Heading7"/>
      <w:bidi/>
      <w:jc w:val="left"/>
      <w:rPr>
        <w:sz w:val="24"/>
        <w:szCs w:val="24"/>
        <w:rtl/>
      </w:rPr>
    </w:pPr>
    <w:r w:rsidRPr="00C560D8">
      <w:rPr>
        <w:sz w:val="24"/>
        <w:szCs w:val="24"/>
        <w:rtl/>
      </w:rPr>
      <w:t xml:space="preserve">אגף </w:t>
    </w:r>
    <w:r w:rsidR="007A19B1">
      <w:rPr>
        <w:rFonts w:hint="cs"/>
        <w:sz w:val="24"/>
        <w:szCs w:val="24"/>
        <w:rtl/>
      </w:rPr>
      <w:t xml:space="preserve">א' </w:t>
    </w:r>
    <w:r w:rsidRPr="00C560D8">
      <w:rPr>
        <w:sz w:val="24"/>
        <w:szCs w:val="24"/>
        <w:rtl/>
      </w:rPr>
      <w:t>מדעים</w:t>
    </w:r>
  </w:p>
  <w:p w:rsidR="008D54AB" w:rsidRPr="00C560D8" w:rsidRDefault="008D54AB" w:rsidP="00C560D8">
    <w:pPr>
      <w:pStyle w:val="Heading1"/>
      <w:jc w:val="left"/>
      <w:rPr>
        <w:rFonts w:ascii="Arial" w:hAnsi="Arial" w:cs="Arial"/>
        <w:sz w:val="24"/>
        <w:szCs w:val="24"/>
        <w:rtl/>
      </w:rPr>
    </w:pPr>
    <w:r w:rsidRPr="00C560D8">
      <w:rPr>
        <w:rFonts w:ascii="Arial" w:hAnsi="Arial" w:cs="Arial"/>
        <w:sz w:val="24"/>
        <w:szCs w:val="24"/>
        <w:rtl/>
      </w:rPr>
      <w:t xml:space="preserve">הפיקוח על הוראת </w:t>
    </w:r>
    <w:proofErr w:type="spellStart"/>
    <w:r w:rsidRPr="00C560D8">
      <w:rPr>
        <w:rFonts w:ascii="Arial" w:hAnsi="Arial" w:cs="Arial"/>
        <w:sz w:val="24"/>
        <w:szCs w:val="24"/>
        <w:rtl/>
      </w:rPr>
      <w:t>מוט"</w:t>
    </w:r>
    <w:r w:rsidR="007A19B1">
      <w:rPr>
        <w:rFonts w:ascii="Arial" w:hAnsi="Arial" w:cs="Arial" w:hint="cs"/>
        <w:sz w:val="24"/>
        <w:szCs w:val="24"/>
        <w:rtl/>
      </w:rPr>
      <w:t>ל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E5BA7"/>
    <w:multiLevelType w:val="hybridMultilevel"/>
    <w:tmpl w:val="BBE84E54"/>
    <w:lvl w:ilvl="0" w:tplc="A13E3B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68"/>
    <w:rsid w:val="0005198B"/>
    <w:rsid w:val="000D5F9F"/>
    <w:rsid w:val="0011026F"/>
    <w:rsid w:val="00114447"/>
    <w:rsid w:val="00116A57"/>
    <w:rsid w:val="001D0EEA"/>
    <w:rsid w:val="0022377C"/>
    <w:rsid w:val="002C2263"/>
    <w:rsid w:val="00313977"/>
    <w:rsid w:val="004C16F0"/>
    <w:rsid w:val="005130F6"/>
    <w:rsid w:val="00576B9A"/>
    <w:rsid w:val="005821ED"/>
    <w:rsid w:val="00584281"/>
    <w:rsid w:val="005B3F7E"/>
    <w:rsid w:val="005D2041"/>
    <w:rsid w:val="006135E3"/>
    <w:rsid w:val="00643F66"/>
    <w:rsid w:val="00766751"/>
    <w:rsid w:val="00797394"/>
    <w:rsid w:val="007A19B1"/>
    <w:rsid w:val="007D7559"/>
    <w:rsid w:val="007E3D01"/>
    <w:rsid w:val="00801815"/>
    <w:rsid w:val="00815B40"/>
    <w:rsid w:val="0088433C"/>
    <w:rsid w:val="00893A6A"/>
    <w:rsid w:val="008A00C7"/>
    <w:rsid w:val="008B63AC"/>
    <w:rsid w:val="008D54AB"/>
    <w:rsid w:val="009B628C"/>
    <w:rsid w:val="009F5DB4"/>
    <w:rsid w:val="00A032E5"/>
    <w:rsid w:val="00A429C8"/>
    <w:rsid w:val="00AD0335"/>
    <w:rsid w:val="00AE1259"/>
    <w:rsid w:val="00AF50AF"/>
    <w:rsid w:val="00BE0B68"/>
    <w:rsid w:val="00C1788C"/>
    <w:rsid w:val="00C560D8"/>
    <w:rsid w:val="00CB71D4"/>
    <w:rsid w:val="00D114AA"/>
    <w:rsid w:val="00D57632"/>
    <w:rsid w:val="00D73282"/>
    <w:rsid w:val="00DD1A21"/>
    <w:rsid w:val="00F27E35"/>
    <w:rsid w:val="00F51285"/>
    <w:rsid w:val="00F516F4"/>
    <w:rsid w:val="00F774C0"/>
    <w:rsid w:val="00FD2198"/>
    <w:rsid w:val="00F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97F9FD"/>
  <w15:docId w15:val="{08986432-9E3F-4CE5-8C56-A2DF3915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B68"/>
    <w:pPr>
      <w:bidi/>
      <w:spacing w:line="360" w:lineRule="auto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16F0"/>
    <w:pPr>
      <w:keepNext/>
      <w:spacing w:line="240" w:lineRule="auto"/>
      <w:jc w:val="center"/>
      <w:outlineLvl w:val="0"/>
    </w:pPr>
    <w:rPr>
      <w:b/>
      <w:bCs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16F0"/>
    <w:pPr>
      <w:keepNext/>
      <w:spacing w:line="240" w:lineRule="auto"/>
      <w:outlineLvl w:val="2"/>
    </w:pPr>
    <w:rPr>
      <w:b/>
      <w:bCs/>
      <w:sz w:val="20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C16F0"/>
    <w:pPr>
      <w:keepNext/>
      <w:bidi w:val="0"/>
      <w:spacing w:line="240" w:lineRule="auto"/>
      <w:jc w:val="center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16F0"/>
    <w:rPr>
      <w:rFonts w:cs="David"/>
      <w:b/>
      <w:bCs/>
      <w:sz w:val="28"/>
      <w:szCs w:val="28"/>
      <w:lang w:bidi="he-I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C16F0"/>
    <w:rPr>
      <w:rFonts w:cs="David"/>
      <w:b/>
      <w:bCs/>
      <w:sz w:val="32"/>
      <w:szCs w:val="32"/>
      <w:lang w:bidi="he-IL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C16F0"/>
    <w:rPr>
      <w:rFonts w:ascii="Arial" w:hAnsi="Arial" w:cs="Arial"/>
      <w:b/>
      <w:bCs/>
      <w:sz w:val="22"/>
      <w:szCs w:val="22"/>
    </w:rPr>
  </w:style>
  <w:style w:type="table" w:styleId="TableElegant">
    <w:name w:val="Table Elegant"/>
    <w:basedOn w:val="TableNormal"/>
    <w:uiPriority w:val="99"/>
    <w:rsid w:val="001D0EEA"/>
    <w:pPr>
      <w:bidi/>
      <w:spacing w:line="360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9B6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428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4C16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16F0"/>
    <w:rPr>
      <w:rFonts w:cs="David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semiHidden/>
    <w:rsid w:val="004C16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16F0"/>
    <w:rPr>
      <w:rFonts w:cs="David"/>
      <w:sz w:val="24"/>
      <w:szCs w:val="24"/>
      <w:lang w:bidi="he-IL"/>
    </w:rPr>
  </w:style>
  <w:style w:type="paragraph" w:styleId="Subtitle">
    <w:name w:val="Subtitle"/>
    <w:basedOn w:val="Normal"/>
    <w:link w:val="SubtitleChar"/>
    <w:uiPriority w:val="99"/>
    <w:qFormat/>
    <w:rsid w:val="004C16F0"/>
    <w:pPr>
      <w:spacing w:line="240" w:lineRule="auto"/>
    </w:pPr>
    <w:rPr>
      <w:sz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C16F0"/>
    <w:rPr>
      <w:rFonts w:cs="David"/>
      <w:sz w:val="24"/>
      <w:szCs w:val="24"/>
      <w:lang w:bidi="he-IL"/>
    </w:rPr>
  </w:style>
  <w:style w:type="character" w:styleId="PageNumber">
    <w:name w:val="page number"/>
    <w:basedOn w:val="DefaultParagraphFont"/>
    <w:uiPriority w:val="99"/>
    <w:rsid w:val="00643F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559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דף רפלקציה אישית                    (נספח 2)</vt:lpstr>
      <vt:lpstr>דף רפלקציה אישית                    (נספח 2)</vt:lpstr>
    </vt:vector>
  </TitlesOfParts>
  <Company>HOME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דף רפלקציה אישית                    (נספח 2)</dc:title>
  <dc:subject/>
  <dc:creator>User</dc:creator>
  <cp:keywords/>
  <dc:description/>
  <cp:lastModifiedBy>WICC</cp:lastModifiedBy>
  <cp:revision>5</cp:revision>
  <dcterms:created xsi:type="dcterms:W3CDTF">2018-02-21T09:15:00Z</dcterms:created>
  <dcterms:modified xsi:type="dcterms:W3CDTF">2018-03-13T08:39:00Z</dcterms:modified>
</cp:coreProperties>
</file>